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D1296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 w:rsidP="00DD1296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 w:rsidP="00DD1296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 w:rsidP="00DD1296">
      <w:pPr>
        <w:pStyle w:val="Postan"/>
        <w:rPr>
          <w:sz w:val="26"/>
          <w:szCs w:val="26"/>
        </w:rPr>
      </w:pPr>
    </w:p>
    <w:p w:rsidR="00F24917" w:rsidRPr="00E36EA0" w:rsidRDefault="001B2D1C" w:rsidP="00DD1296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DD1296">
      <w:pPr>
        <w:jc w:val="center"/>
        <w:rPr>
          <w:b/>
          <w:sz w:val="26"/>
          <w:szCs w:val="26"/>
        </w:rPr>
      </w:pPr>
    </w:p>
    <w:p w:rsidR="006564DB" w:rsidRDefault="00664FEB" w:rsidP="00DD12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13.10.2016 № 697</w:t>
      </w:r>
    </w:p>
    <w:p w:rsidR="006564DB" w:rsidRPr="0053366A" w:rsidRDefault="006564DB" w:rsidP="00DD1296">
      <w:pPr>
        <w:jc w:val="center"/>
        <w:rPr>
          <w:sz w:val="26"/>
          <w:szCs w:val="26"/>
        </w:rPr>
      </w:pPr>
    </w:p>
    <w:p w:rsidR="006564DB" w:rsidRDefault="006564DB" w:rsidP="00DD1296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352E08" w:rsidRDefault="00352E08" w:rsidP="00DD1296">
      <w:pPr>
        <w:jc w:val="center"/>
        <w:rPr>
          <w:sz w:val="28"/>
          <w:szCs w:val="28"/>
        </w:rPr>
      </w:pPr>
    </w:p>
    <w:p w:rsidR="007B1D04" w:rsidRPr="00352E08" w:rsidRDefault="00352E08" w:rsidP="00352E08">
      <w:pPr>
        <w:jc w:val="center"/>
        <w:rPr>
          <w:sz w:val="28"/>
          <w:szCs w:val="28"/>
        </w:rPr>
      </w:pPr>
      <w:r>
        <w:rPr>
          <w:color w:val="00B050"/>
          <w:sz w:val="28"/>
          <w:szCs w:val="28"/>
        </w:rPr>
        <w:t>В редакции постановления</w:t>
      </w:r>
      <w:r w:rsidRPr="000854F4">
        <w:rPr>
          <w:color w:val="00B050"/>
          <w:sz w:val="28"/>
          <w:szCs w:val="28"/>
        </w:rPr>
        <w:t xml:space="preserve"> Правительства Ростовской области</w:t>
      </w:r>
      <w:r w:rsidRPr="000854F4">
        <w:rPr>
          <w:color w:val="00B050"/>
          <w:sz w:val="28"/>
          <w:szCs w:val="28"/>
        </w:rPr>
        <w:br/>
        <w:t xml:space="preserve"> </w:t>
      </w:r>
      <w:r w:rsidRPr="009F4B45">
        <w:rPr>
          <w:color w:val="00B050"/>
          <w:sz w:val="28"/>
        </w:rPr>
        <w:t xml:space="preserve">от </w:t>
      </w:r>
      <w:r>
        <w:rPr>
          <w:color w:val="00B050"/>
          <w:sz w:val="28"/>
        </w:rPr>
        <w:t>09.02.2017 № 67</w:t>
      </w:r>
    </w:p>
    <w:p w:rsidR="007B7630" w:rsidRPr="005A205E" w:rsidRDefault="007B7630" w:rsidP="00DD1296">
      <w:pPr>
        <w:jc w:val="center"/>
        <w:rPr>
          <w:kern w:val="2"/>
          <w:sz w:val="28"/>
          <w:szCs w:val="28"/>
        </w:rPr>
      </w:pPr>
    </w:p>
    <w:p w:rsidR="007B1D04" w:rsidRPr="005A205E" w:rsidRDefault="007B1D04" w:rsidP="00DD1296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5A205E">
        <w:rPr>
          <w:b/>
          <w:kern w:val="2"/>
          <w:sz w:val="28"/>
          <w:szCs w:val="28"/>
        </w:rPr>
        <w:t>О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порядке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предоставления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субсидий</w:t>
      </w:r>
      <w:r w:rsidR="00E44F69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организациям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="00E44F69">
        <w:rPr>
          <w:b/>
          <w:kern w:val="2"/>
          <w:sz w:val="28"/>
          <w:szCs w:val="28"/>
        </w:rPr>
        <w:br/>
      </w:r>
      <w:r w:rsidRPr="005A205E">
        <w:rPr>
          <w:b/>
          <w:kern w:val="2"/>
          <w:sz w:val="28"/>
          <w:szCs w:val="28"/>
        </w:rPr>
        <w:t>независимо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от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их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организационно-правовой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формы</w:t>
      </w:r>
      <w:r w:rsidR="005A205E" w:rsidRPr="005A205E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5A205E">
        <w:rPr>
          <w:b/>
          <w:kern w:val="2"/>
          <w:sz w:val="28"/>
          <w:szCs w:val="28"/>
        </w:rPr>
        <w:t>на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возмещение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части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затрат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по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созданию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объектов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капитального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строительства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инженерной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инфраструктуры,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являющихся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="00E44F69">
        <w:rPr>
          <w:b/>
          <w:kern w:val="2"/>
          <w:sz w:val="28"/>
          <w:szCs w:val="28"/>
        </w:rPr>
        <w:br/>
      </w:r>
      <w:r w:rsidRPr="005A205E">
        <w:rPr>
          <w:b/>
          <w:kern w:val="2"/>
          <w:sz w:val="28"/>
          <w:szCs w:val="28"/>
        </w:rPr>
        <w:t>неотъемлемой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частью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инвестиционного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проекта,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(или)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их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="00E44F69">
        <w:rPr>
          <w:b/>
          <w:kern w:val="2"/>
          <w:sz w:val="28"/>
          <w:szCs w:val="28"/>
        </w:rPr>
        <w:br/>
      </w:r>
      <w:r w:rsidRPr="005A205E">
        <w:rPr>
          <w:b/>
          <w:kern w:val="2"/>
          <w:sz w:val="28"/>
          <w:szCs w:val="28"/>
        </w:rPr>
        <w:t>подключению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(технологическому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присоединению)</w:t>
      </w:r>
      <w:r w:rsidR="005A205E" w:rsidRPr="005A205E">
        <w:rPr>
          <w:b/>
          <w:kern w:val="2"/>
          <w:sz w:val="28"/>
          <w:szCs w:val="28"/>
        </w:rPr>
        <w:t xml:space="preserve"> </w:t>
      </w:r>
      <w:proofErr w:type="gramStart"/>
      <w:r w:rsidRPr="005A205E">
        <w:rPr>
          <w:b/>
          <w:kern w:val="2"/>
          <w:sz w:val="28"/>
          <w:szCs w:val="28"/>
        </w:rPr>
        <w:t>к</w:t>
      </w:r>
      <w:proofErr w:type="gramEnd"/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инженерным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="00E44F69">
        <w:rPr>
          <w:b/>
          <w:kern w:val="2"/>
          <w:sz w:val="28"/>
          <w:szCs w:val="28"/>
        </w:rPr>
        <w:br/>
      </w:r>
      <w:r w:rsidRPr="005A205E">
        <w:rPr>
          <w:b/>
          <w:kern w:val="2"/>
          <w:sz w:val="28"/>
          <w:szCs w:val="28"/>
        </w:rPr>
        <w:t>системам</w:t>
      </w:r>
      <w:r w:rsidR="00E44F69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электр</w:t>
      </w:r>
      <w:proofErr w:type="gramStart"/>
      <w:r w:rsidRPr="005A205E">
        <w:rPr>
          <w:b/>
          <w:kern w:val="2"/>
          <w:sz w:val="28"/>
          <w:szCs w:val="28"/>
        </w:rPr>
        <w:t>о-</w:t>
      </w:r>
      <w:proofErr w:type="gramEnd"/>
      <w:r w:rsidRPr="005A205E">
        <w:rPr>
          <w:b/>
          <w:kern w:val="2"/>
          <w:sz w:val="28"/>
          <w:szCs w:val="28"/>
        </w:rPr>
        <w:t>,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газо-,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водоснабжения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и</w:t>
      </w:r>
      <w:r w:rsidR="005A205E" w:rsidRPr="005A205E">
        <w:rPr>
          <w:b/>
          <w:kern w:val="2"/>
          <w:sz w:val="28"/>
          <w:szCs w:val="28"/>
        </w:rPr>
        <w:t xml:space="preserve"> </w:t>
      </w:r>
      <w:r w:rsidRPr="005A205E">
        <w:rPr>
          <w:b/>
          <w:kern w:val="2"/>
          <w:sz w:val="28"/>
          <w:szCs w:val="28"/>
        </w:rPr>
        <w:t>водоотведения</w:t>
      </w:r>
    </w:p>
    <w:p w:rsidR="007B1D04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7630" w:rsidRPr="005A205E" w:rsidRDefault="007B7630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5A205E" w:rsidRDefault="007B1D04" w:rsidP="00DD1296">
      <w:pPr>
        <w:ind w:firstLine="709"/>
        <w:jc w:val="both"/>
        <w:rPr>
          <w:b/>
          <w:kern w:val="2"/>
          <w:sz w:val="28"/>
          <w:szCs w:val="28"/>
        </w:rPr>
      </w:pPr>
      <w:r w:rsidRPr="005A205E">
        <w:rPr>
          <w:kern w:val="2"/>
          <w:sz w:val="28"/>
          <w:szCs w:val="28"/>
        </w:rPr>
        <w:t>В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соответствии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со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статьей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78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Бюджетного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кодекса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Российской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Федерации,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Областным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законом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от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01.10.2004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№</w:t>
      </w:r>
      <w:r w:rsidR="00E22ED2">
        <w:rPr>
          <w:kern w:val="2"/>
          <w:sz w:val="28"/>
          <w:szCs w:val="28"/>
        </w:rPr>
        <w:t> </w:t>
      </w:r>
      <w:r w:rsidRPr="005A205E">
        <w:rPr>
          <w:kern w:val="2"/>
          <w:sz w:val="28"/>
          <w:szCs w:val="28"/>
        </w:rPr>
        <w:t>151-ЗС</w:t>
      </w:r>
      <w:r w:rsidR="005A205E" w:rsidRPr="005A205E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5A205E">
        <w:rPr>
          <w:kern w:val="2"/>
          <w:sz w:val="28"/>
          <w:szCs w:val="28"/>
        </w:rPr>
        <w:t>Об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инвестициях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в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Ростовской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5A205E">
        <w:rPr>
          <w:kern w:val="2"/>
          <w:sz w:val="28"/>
          <w:szCs w:val="28"/>
        </w:rPr>
        <w:t>,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постановлением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Правительства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Ростовской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области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от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25.09.2013</w:t>
      </w:r>
      <w:r w:rsidR="005A205E" w:rsidRPr="005A205E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5A205E">
        <w:rPr>
          <w:kern w:val="2"/>
          <w:sz w:val="28"/>
          <w:szCs w:val="28"/>
        </w:rPr>
        <w:t>№</w:t>
      </w:r>
      <w:r w:rsidR="00E44F69">
        <w:rPr>
          <w:kern w:val="2"/>
          <w:sz w:val="28"/>
          <w:szCs w:val="28"/>
        </w:rPr>
        <w:t> </w:t>
      </w:r>
      <w:r w:rsidRPr="005A205E">
        <w:rPr>
          <w:kern w:val="2"/>
          <w:sz w:val="28"/>
          <w:szCs w:val="28"/>
        </w:rPr>
        <w:t>599</w:t>
      </w:r>
      <w:r w:rsidR="005A205E" w:rsidRPr="005A205E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5A205E">
        <w:rPr>
          <w:kern w:val="2"/>
          <w:sz w:val="28"/>
          <w:szCs w:val="28"/>
        </w:rPr>
        <w:t>Об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утверждении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государственной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программы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Ростовской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области</w:t>
      </w:r>
      <w:r w:rsidR="005A205E" w:rsidRPr="005A205E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5A205E">
        <w:rPr>
          <w:kern w:val="2"/>
          <w:sz w:val="28"/>
          <w:szCs w:val="28"/>
        </w:rPr>
        <w:t>Экономическое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развитие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и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инновационная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экономика</w:t>
      </w:r>
      <w:r w:rsidR="008F5FCF">
        <w:rPr>
          <w:kern w:val="2"/>
          <w:sz w:val="28"/>
          <w:szCs w:val="28"/>
        </w:rPr>
        <w:t>»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Правительство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Ростовской</w:t>
      </w:r>
      <w:r w:rsidR="005A205E" w:rsidRPr="005A205E">
        <w:rPr>
          <w:kern w:val="2"/>
          <w:sz w:val="28"/>
          <w:szCs w:val="28"/>
        </w:rPr>
        <w:t xml:space="preserve"> </w:t>
      </w:r>
      <w:r w:rsidRPr="005A205E">
        <w:rPr>
          <w:kern w:val="2"/>
          <w:sz w:val="28"/>
          <w:szCs w:val="28"/>
        </w:rPr>
        <w:t>области</w:t>
      </w:r>
      <w:r w:rsidR="005A205E" w:rsidRPr="005A205E">
        <w:rPr>
          <w:i/>
          <w:kern w:val="2"/>
          <w:sz w:val="28"/>
          <w:szCs w:val="28"/>
        </w:rPr>
        <w:t xml:space="preserve"> </w:t>
      </w:r>
      <w:r w:rsidR="00CB719B">
        <w:rPr>
          <w:i/>
          <w:kern w:val="2"/>
          <w:sz w:val="28"/>
          <w:szCs w:val="28"/>
        </w:rPr>
        <w:t xml:space="preserve"> </w:t>
      </w:r>
      <w:r w:rsidRPr="00CB719B">
        <w:rPr>
          <w:rFonts w:ascii="Times New Roman Полужирный" w:hAnsi="Times New Roman Полужирный"/>
          <w:b/>
          <w:spacing w:val="60"/>
          <w:kern w:val="2"/>
          <w:sz w:val="28"/>
          <w:szCs w:val="28"/>
        </w:rPr>
        <w:t>постановляе</w:t>
      </w:r>
      <w:r w:rsidRPr="005A205E">
        <w:rPr>
          <w:b/>
          <w:kern w:val="2"/>
          <w:sz w:val="28"/>
          <w:szCs w:val="28"/>
        </w:rPr>
        <w:t>т:</w:t>
      </w:r>
    </w:p>
    <w:p w:rsidR="005A205E" w:rsidRPr="008F5FCF" w:rsidRDefault="005A205E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Утвердить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Создать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3.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Утвердить: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3.1.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3.2.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Состав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Установить,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что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1073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действуют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окончания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условиях,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они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заключены.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u w:val="single"/>
        </w:rPr>
      </w:pPr>
      <w:r w:rsidRPr="008F5FCF">
        <w:rPr>
          <w:kern w:val="2"/>
          <w:sz w:val="28"/>
          <w:szCs w:val="28"/>
        </w:rPr>
        <w:t>Обязательства,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себя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могут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2314B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2314B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5.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Признать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утратившими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силу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правовые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Перечню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  <w:lang w:val="x-none" w:eastAsia="x-none"/>
        </w:rPr>
      </w:pPr>
      <w:r w:rsidRPr="008F5FCF">
        <w:rPr>
          <w:kern w:val="2"/>
          <w:sz w:val="28"/>
          <w:szCs w:val="28"/>
          <w:lang w:eastAsia="x-none"/>
        </w:rPr>
        <w:t>6</w:t>
      </w:r>
      <w:r w:rsidRPr="008F5FCF">
        <w:rPr>
          <w:kern w:val="2"/>
          <w:sz w:val="28"/>
          <w:szCs w:val="28"/>
          <w:lang w:val="x-none" w:eastAsia="x-none"/>
        </w:rPr>
        <w:t>.</w:t>
      </w:r>
      <w:r w:rsidR="00E44F69">
        <w:rPr>
          <w:kern w:val="2"/>
          <w:sz w:val="28"/>
          <w:szCs w:val="28"/>
          <w:lang w:eastAsia="x-none"/>
        </w:rPr>
        <w:t> </w:t>
      </w:r>
      <w:r w:rsidRPr="008F5FCF">
        <w:rPr>
          <w:kern w:val="2"/>
          <w:sz w:val="28"/>
          <w:szCs w:val="28"/>
          <w:lang w:eastAsia="x-none"/>
        </w:rPr>
        <w:t>Настоящее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постановление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вступает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силу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со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дня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его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официального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опубликования.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  <w:lang w:eastAsia="x-none"/>
        </w:rPr>
      </w:pPr>
      <w:r w:rsidRPr="008F5FCF">
        <w:rPr>
          <w:kern w:val="2"/>
          <w:sz w:val="28"/>
          <w:szCs w:val="28"/>
          <w:lang w:eastAsia="x-none"/>
        </w:rPr>
        <w:t>7</w:t>
      </w:r>
      <w:r w:rsidRPr="008F5FCF">
        <w:rPr>
          <w:kern w:val="2"/>
          <w:sz w:val="28"/>
          <w:szCs w:val="28"/>
          <w:lang w:val="x-none" w:eastAsia="x-none"/>
        </w:rPr>
        <w:t>.</w:t>
      </w:r>
      <w:r w:rsidR="00E44F69">
        <w:rPr>
          <w:kern w:val="2"/>
          <w:sz w:val="28"/>
          <w:szCs w:val="28"/>
          <w:lang w:eastAsia="x-none"/>
        </w:rPr>
        <w:t> </w:t>
      </w:r>
      <w:r w:rsidRPr="008F5FCF">
        <w:rPr>
          <w:kern w:val="2"/>
          <w:sz w:val="28"/>
          <w:szCs w:val="28"/>
          <w:lang w:val="x-none" w:eastAsia="x-none"/>
        </w:rPr>
        <w:t>Контроль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за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выполнением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настоящего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постановления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возложить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на</w:t>
      </w:r>
      <w:r w:rsidR="002314B9">
        <w:rPr>
          <w:kern w:val="2"/>
          <w:sz w:val="28"/>
          <w:szCs w:val="28"/>
          <w:lang w:eastAsia="x-none"/>
        </w:rPr>
        <w:t> </w:t>
      </w:r>
      <w:r w:rsidRPr="008F5FCF">
        <w:rPr>
          <w:kern w:val="2"/>
          <w:sz w:val="28"/>
          <w:szCs w:val="28"/>
          <w:lang w:eastAsia="x-none"/>
        </w:rPr>
        <w:t>заместителя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Губернатора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Ростовской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области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proofErr w:type="spellStart"/>
      <w:r w:rsidRPr="008F5FCF">
        <w:rPr>
          <w:kern w:val="2"/>
          <w:sz w:val="28"/>
          <w:szCs w:val="28"/>
          <w:lang w:eastAsia="x-none"/>
        </w:rPr>
        <w:t>Молодченко</w:t>
      </w:r>
      <w:proofErr w:type="spellEnd"/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Ю.С.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  <w:lang w:eastAsia="x-none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  <w:lang w:eastAsia="x-none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  <w:lang w:eastAsia="x-none"/>
        </w:rPr>
      </w:pPr>
    </w:p>
    <w:p w:rsidR="00A02597" w:rsidRPr="008F5FCF" w:rsidRDefault="00A02597" w:rsidP="00DD1296">
      <w:pPr>
        <w:rPr>
          <w:sz w:val="28"/>
        </w:rPr>
      </w:pPr>
      <w:r w:rsidRPr="008F5FCF">
        <w:rPr>
          <w:sz w:val="28"/>
        </w:rPr>
        <w:t xml:space="preserve">       Губернатор</w:t>
      </w:r>
    </w:p>
    <w:p w:rsidR="00A02597" w:rsidRPr="008F5FCF" w:rsidRDefault="00A02597" w:rsidP="00DD1296">
      <w:pPr>
        <w:rPr>
          <w:sz w:val="28"/>
        </w:rPr>
      </w:pPr>
      <w:r w:rsidRPr="008F5FCF">
        <w:rPr>
          <w:sz w:val="28"/>
        </w:rPr>
        <w:t xml:space="preserve">Ростовской области                                                                                 В.Ю. </w:t>
      </w:r>
      <w:proofErr w:type="gramStart"/>
      <w:r w:rsidRPr="008F5FCF">
        <w:rPr>
          <w:sz w:val="28"/>
        </w:rPr>
        <w:t>Голубев</w:t>
      </w:r>
      <w:proofErr w:type="gramEnd"/>
    </w:p>
    <w:p w:rsidR="007B1D04" w:rsidRPr="008F5FCF" w:rsidRDefault="007B1D04" w:rsidP="00DD1296">
      <w:pPr>
        <w:rPr>
          <w:kern w:val="2"/>
          <w:sz w:val="28"/>
          <w:szCs w:val="28"/>
        </w:rPr>
      </w:pPr>
    </w:p>
    <w:p w:rsidR="007B1D04" w:rsidRPr="008F5FCF" w:rsidRDefault="007B1D04" w:rsidP="00DD1296">
      <w:pPr>
        <w:rPr>
          <w:kern w:val="2"/>
          <w:sz w:val="28"/>
          <w:szCs w:val="28"/>
        </w:rPr>
      </w:pPr>
    </w:p>
    <w:p w:rsidR="007B1D04" w:rsidRPr="008F5FCF" w:rsidRDefault="007B1D04" w:rsidP="00DD1296">
      <w:pPr>
        <w:rPr>
          <w:kern w:val="2"/>
          <w:sz w:val="28"/>
          <w:szCs w:val="28"/>
        </w:rPr>
      </w:pPr>
    </w:p>
    <w:p w:rsidR="007B1D04" w:rsidRPr="008F5FCF" w:rsidRDefault="007B1D04" w:rsidP="00DD1296">
      <w:pPr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вносит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департамент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</w:p>
    <w:p w:rsidR="007B1D04" w:rsidRPr="008F5FCF" w:rsidRDefault="007B1D04" w:rsidP="00DD1296">
      <w:pPr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предпринимательства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</w:p>
    <w:p w:rsidR="007B1D04" w:rsidRPr="008F5FCF" w:rsidRDefault="007B1D04" w:rsidP="00DD1296">
      <w:pPr>
        <w:pageBreakBefore/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№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1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Правительства</w:t>
      </w:r>
    </w:p>
    <w:p w:rsidR="007B7630" w:rsidRPr="00664FEB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</w:p>
    <w:p w:rsidR="00A02597" w:rsidRPr="008F5FCF" w:rsidRDefault="00664FEB" w:rsidP="00DD1296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697</w:t>
      </w:r>
    </w:p>
    <w:p w:rsidR="005A205E" w:rsidRPr="008F5FCF" w:rsidRDefault="005A205E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val="x-none" w:eastAsia="x-none"/>
        </w:rPr>
      </w:pPr>
      <w:r w:rsidRPr="008F5FCF">
        <w:rPr>
          <w:kern w:val="2"/>
          <w:sz w:val="28"/>
          <w:szCs w:val="28"/>
          <w:lang w:val="x-none" w:eastAsia="x-none"/>
        </w:rPr>
        <w:t>ПОЛОЖЕНИЕ</w:t>
      </w: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x-none"/>
        </w:rPr>
      </w:pPr>
      <w:r w:rsidRPr="008F5FCF">
        <w:rPr>
          <w:kern w:val="2"/>
          <w:sz w:val="28"/>
          <w:szCs w:val="28"/>
          <w:lang w:val="x-none" w:eastAsia="x-none"/>
        </w:rPr>
        <w:t>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порядке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предоставления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субсидий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организациям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E44F69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независимо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их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организационно-правовой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формы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возмещение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E44F69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части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затрат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созданию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объектов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капитального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строительства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инженерной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инфраструктуры,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являющихся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неотъемлемой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частью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инвестиционного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E44F69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проекта,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(или)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их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подключению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(технологическому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присоединению)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E44F69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к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инженерным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системам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электро-,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газо-,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водоснабжения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и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водоотведения</w:t>
      </w:r>
    </w:p>
    <w:p w:rsidR="005A205E" w:rsidRDefault="005A205E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7630" w:rsidRPr="008F5FCF" w:rsidRDefault="007B7630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x-none"/>
        </w:rPr>
      </w:pPr>
      <w:r w:rsidRPr="008F5FCF">
        <w:rPr>
          <w:kern w:val="2"/>
          <w:sz w:val="28"/>
          <w:szCs w:val="28"/>
          <w:lang w:val="x-none" w:eastAsia="x-none"/>
        </w:rPr>
        <w:t>1.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Общие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положения</w:t>
      </w:r>
    </w:p>
    <w:p w:rsidR="00CB719B" w:rsidRPr="00CB719B" w:rsidRDefault="00CB719B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  <w:lang w:eastAsia="x-none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1.1.</w:t>
      </w:r>
      <w:r w:rsidR="00E44F69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Настоящее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разработано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статьей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78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кодекса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01.10.2004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151-ЗС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инвестициях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25.09.2013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599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программы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Экономическое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инновационная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экономика</w:t>
      </w:r>
      <w:r w:rsidR="008F5FCF">
        <w:rPr>
          <w:kern w:val="2"/>
          <w:sz w:val="28"/>
          <w:szCs w:val="28"/>
        </w:rPr>
        <w:t>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программа)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определяет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субсидия).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1.2.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Субсидия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следующих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проекты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сфере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производства,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предусматривающие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незастроенных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освобожденных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застройки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участках,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полностью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частично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транспортной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момент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начала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проекты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1.3.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качестве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подлежащих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следующие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заявителей: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1.3.1.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2C1AB8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2C1AB8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тарифам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электро-</w:t>
      </w:r>
      <w:r w:rsidR="002C1AB8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1.3.2.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1A4766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и</w:t>
      </w:r>
      <w:r w:rsidR="001A476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являющегося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электро-</w:t>
      </w:r>
      <w:r w:rsidR="003F04F5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когда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самостоятельно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мероприятия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="00B352AE" w:rsidRPr="008F5FCF">
        <w:rPr>
          <w:kern w:val="2"/>
          <w:sz w:val="28"/>
          <w:szCs w:val="28"/>
        </w:rPr>
        <w:t xml:space="preserve">объекта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проектированию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внешних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(включая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2215AD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="002215AD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точек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границе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возведен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приобретение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этих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целей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материалов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(включая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поставку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монтаж);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существующим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7804C2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электро-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относятся</w:t>
      </w:r>
      <w:r w:rsidR="00AE7F87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все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линейные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электро-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1.4.</w:t>
      </w:r>
      <w:r w:rsidR="00E44F69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Субсидия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понесенных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оказанные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поставленное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перечисленных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факт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документально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оказанных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приемки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документами).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End"/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1.5.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предусматривается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понесенных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</w:t>
      </w:r>
      <w:r w:rsidR="001B5455">
        <w:rPr>
          <w:kern w:val="2"/>
          <w:sz w:val="28"/>
          <w:szCs w:val="28"/>
        </w:rPr>
        <w:t>ем</w:t>
      </w:r>
      <w:r w:rsidR="005A205E" w:rsidRPr="008F5FCF">
        <w:rPr>
          <w:kern w:val="2"/>
          <w:sz w:val="28"/>
          <w:szCs w:val="28"/>
        </w:rPr>
        <w:t xml:space="preserve"> </w:t>
      </w:r>
      <w:r w:rsidR="001B5455" w:rsidRPr="008F5FCF">
        <w:rPr>
          <w:kern w:val="2"/>
          <w:sz w:val="28"/>
          <w:szCs w:val="28"/>
        </w:rPr>
        <w:t xml:space="preserve">затрат </w:t>
      </w:r>
      <w:r w:rsidR="002314B9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</w:t>
      </w:r>
      <w:r w:rsidR="002314B9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временного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инфраструктурой.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1.6.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Главным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распорядителем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="00DF29C5" w:rsidRPr="008F5FCF">
        <w:rPr>
          <w:kern w:val="2"/>
          <w:sz w:val="28"/>
          <w:szCs w:val="28"/>
        </w:rPr>
        <w:t>средств</w:t>
      </w:r>
      <w:r w:rsidR="00DF29C5">
        <w:rPr>
          <w:kern w:val="2"/>
          <w:sz w:val="28"/>
          <w:szCs w:val="28"/>
        </w:rPr>
        <w:t>,</w:t>
      </w:r>
      <w:r w:rsidR="00DF29C5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субсидию</w:t>
      </w:r>
      <w:r w:rsidR="004C40F4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="00205963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Министерство).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</w:p>
    <w:p w:rsidR="005A205E" w:rsidRPr="008F5FCF" w:rsidRDefault="005A205E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Предоставление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сводной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росписью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пределах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ассигнований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="003B5702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бюджете.</w:t>
      </w:r>
    </w:p>
    <w:p w:rsidR="007B1D04" w:rsidRPr="008F5FCF" w:rsidRDefault="007B1D04" w:rsidP="00DD1296">
      <w:pPr>
        <w:keepNext/>
        <w:autoSpaceDE w:val="0"/>
        <w:autoSpaceDN w:val="0"/>
        <w:adjustRightInd w:val="0"/>
        <w:ind w:firstLine="709"/>
        <w:jc w:val="both"/>
        <w:rPr>
          <w:strike/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2.2.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заявителю: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2.2.1.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proofErr w:type="gramStart"/>
      <w:r w:rsidR="00D90D58">
        <w:rPr>
          <w:kern w:val="2"/>
          <w:sz w:val="28"/>
          <w:szCs w:val="28"/>
        </w:rPr>
        <w:t>,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если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являющийся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введен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эксплуатацию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момент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подачи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января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2016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реализуемого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сфере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животноводства</w:t>
      </w:r>
      <w:r w:rsidR="006571D5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введен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эксплуатацию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января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Действие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2.2.1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распространяется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поэтапно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пусковыми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определены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2.2.2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2.2.2.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D90D58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если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рублей,</w:t>
      </w:r>
      <w:r w:rsidR="005A205E" w:rsidRPr="008F5FCF">
        <w:rPr>
          <w:kern w:val="2"/>
          <w:sz w:val="28"/>
          <w:szCs w:val="28"/>
        </w:rPr>
        <w:t xml:space="preserve"> </w:t>
      </w:r>
      <w:r w:rsidR="00507B3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поэтапно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пусковыми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момент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подачи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ввод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присоединение)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этапа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пускового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соответствующего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присоединения,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января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2.2.3.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процедур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реорганизации,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ликвидации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несостоятельности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(банкротства)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2.2.4.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налоговым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платежам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систему,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фондов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исключением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="00C479D9" w:rsidRPr="008F5FCF">
        <w:rPr>
          <w:kern w:val="2"/>
          <w:sz w:val="28"/>
          <w:szCs w:val="28"/>
        </w:rPr>
        <w:t xml:space="preserve">оформлены </w:t>
      </w:r>
      <w:r w:rsidRPr="008F5FCF">
        <w:rPr>
          <w:kern w:val="2"/>
          <w:sz w:val="28"/>
          <w:szCs w:val="28"/>
        </w:rPr>
        <w:t>соглашения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реструктуризации,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соблюдаются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графики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погашения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своевременно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текущие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платежи)</w:t>
      </w:r>
      <w:r w:rsidR="00C479D9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состоянию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2.2.5.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просроченной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заработной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состоянию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2.2.6.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приостановления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административных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правонарушениях,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день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подачи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2.2.7.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просроченной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денежным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бюджетом.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2.2.8.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что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свидетельством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налоговом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2.2.9.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среднемесячной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заработной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работников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предшествующий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сельскохозяйственных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товаропроизводителей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ниже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1,4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величины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прожиточного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минимума,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трудоспособного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населения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юридических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ниже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1,5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величины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прожиточного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минимума,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трудоспособного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населения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2.2.10.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proofErr w:type="gramStart"/>
      <w:r w:rsidR="00D90D58">
        <w:rPr>
          <w:kern w:val="2"/>
          <w:sz w:val="28"/>
          <w:szCs w:val="28"/>
        </w:rPr>
        <w:t>,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если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являлся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поддержки,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11.03.2012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178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субъектам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малого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среднего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предпринимательства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стоимости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2.3.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предусматриваются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следующие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заявителей: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2.3.1.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процентов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всего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до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включительно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составляет: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25,0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25,0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свыше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включительно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составляет: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75,0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свыше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составляет: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70,0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F5FCF">
        <w:rPr>
          <w:kern w:val="2"/>
          <w:sz w:val="28"/>
          <w:szCs w:val="28"/>
        </w:rPr>
        <w:t>Действие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2.3.1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свыше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распространяется</w:t>
      </w:r>
      <w:r w:rsidR="005A205E" w:rsidRPr="008F5FCF">
        <w:rPr>
          <w:kern w:val="2"/>
          <w:sz w:val="28"/>
          <w:szCs w:val="28"/>
        </w:rPr>
        <w:t xml:space="preserve"> </w:t>
      </w:r>
      <w:r w:rsidR="00D90D58">
        <w:rPr>
          <w:kern w:val="2"/>
          <w:sz w:val="28"/>
          <w:szCs w:val="28"/>
        </w:rPr>
        <w:t xml:space="preserve">в отношении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определены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раздела.</w:t>
      </w:r>
      <w:proofErr w:type="gramEnd"/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2.3.2.</w:t>
      </w:r>
      <w:r w:rsidR="00E44F69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80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процентов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всего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реализуемым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опережающего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социально-экономического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Гуково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="00E44F69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до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включительно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составляет: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80,0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свыше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включительно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составляет: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120,0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80,0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свыше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составляет: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160,0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110,0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F5FCF">
        <w:rPr>
          <w:kern w:val="2"/>
          <w:sz w:val="28"/>
          <w:szCs w:val="28"/>
        </w:rPr>
        <w:t>Действие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2.3.2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свыше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распространяется</w:t>
      </w:r>
      <w:r w:rsidR="005A205E" w:rsidRPr="008F5FCF">
        <w:rPr>
          <w:kern w:val="2"/>
          <w:sz w:val="28"/>
          <w:szCs w:val="28"/>
        </w:rPr>
        <w:t xml:space="preserve"> </w:t>
      </w:r>
      <w:r w:rsidR="00D90D58">
        <w:rPr>
          <w:kern w:val="2"/>
          <w:sz w:val="28"/>
          <w:szCs w:val="28"/>
        </w:rPr>
        <w:t xml:space="preserve">в отношении </w:t>
      </w:r>
      <w:r w:rsidRPr="008F5FCF">
        <w:rPr>
          <w:kern w:val="2"/>
          <w:sz w:val="28"/>
          <w:szCs w:val="28"/>
        </w:rPr>
        <w:t>затрат</w:t>
      </w:r>
      <w:r w:rsidR="00DD695C">
        <w:rPr>
          <w:kern w:val="2"/>
          <w:sz w:val="28"/>
          <w:szCs w:val="28"/>
        </w:rPr>
        <w:t>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определены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раздела.</w:t>
      </w:r>
      <w:proofErr w:type="gramEnd"/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2.3.3.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95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процентов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всего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Pr="008F5FCF">
        <w:rPr>
          <w:bCs/>
          <w:kern w:val="2"/>
          <w:sz w:val="28"/>
          <w:szCs w:val="28"/>
        </w:rPr>
        <w:t>гропромышленного</w:t>
      </w:r>
      <w:r w:rsidR="005A205E" w:rsidRPr="008F5FCF">
        <w:rPr>
          <w:bCs/>
          <w:kern w:val="2"/>
          <w:sz w:val="28"/>
          <w:szCs w:val="28"/>
        </w:rPr>
        <w:t xml:space="preserve"> </w:t>
      </w:r>
      <w:r w:rsidRPr="008F5FCF">
        <w:rPr>
          <w:bCs/>
          <w:kern w:val="2"/>
          <w:sz w:val="28"/>
          <w:szCs w:val="28"/>
        </w:rPr>
        <w:t>комплекса</w:t>
      </w:r>
      <w:r w:rsidR="005A205E" w:rsidRPr="008F5FCF">
        <w:rPr>
          <w:bCs/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DD695C">
        <w:rPr>
          <w:kern w:val="2"/>
          <w:sz w:val="28"/>
          <w:szCs w:val="28"/>
        </w:rPr>
        <w:t>:</w:t>
      </w:r>
      <w:r w:rsidR="005A205E" w:rsidRPr="008F5FCF">
        <w:rPr>
          <w:kern w:val="2"/>
          <w:sz w:val="28"/>
          <w:szCs w:val="28"/>
        </w:rPr>
        <w:t xml:space="preserve"> 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400,0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каждому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</w:t>
      </w:r>
      <w:r w:rsidR="00083707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</w:t>
      </w:r>
      <w:r w:rsidR="00083707">
        <w:rPr>
          <w:kern w:val="2"/>
          <w:sz w:val="28"/>
          <w:szCs w:val="28"/>
        </w:rPr>
        <w:t>е</w:t>
      </w:r>
      <w:r w:rsidRPr="008F5FCF">
        <w:rPr>
          <w:kern w:val="2"/>
          <w:sz w:val="28"/>
          <w:szCs w:val="28"/>
        </w:rPr>
        <w:t>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предоставляются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7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лет,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70,0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млн.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каждому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</w:t>
      </w:r>
      <w:r w:rsidR="00DB227D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</w:t>
      </w:r>
      <w:r w:rsidR="00DB227D">
        <w:rPr>
          <w:kern w:val="2"/>
          <w:sz w:val="28"/>
          <w:szCs w:val="28"/>
        </w:rPr>
        <w:t>е</w:t>
      </w:r>
      <w:r w:rsidRPr="008F5FCF">
        <w:rPr>
          <w:kern w:val="2"/>
          <w:sz w:val="28"/>
          <w:szCs w:val="28"/>
        </w:rPr>
        <w:t>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учетом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возможности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превышающий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вопрос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выносится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превышающий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устанавливаются: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планируемые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результаты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предельный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предельный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разбивкой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годам.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распоряжения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следующем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проект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распоряжения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пояснительная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записка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="00D90D58">
        <w:rPr>
          <w:kern w:val="2"/>
          <w:sz w:val="28"/>
          <w:szCs w:val="28"/>
        </w:rPr>
        <w:t xml:space="preserve">к нему </w:t>
      </w:r>
      <w:r w:rsidRPr="008F5FCF">
        <w:rPr>
          <w:kern w:val="2"/>
          <w:sz w:val="28"/>
          <w:szCs w:val="28"/>
        </w:rPr>
        <w:t>направляются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превышающий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распоряжения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пояснительной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записки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согласовывает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соблюдении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</w:t>
      </w:r>
      <w:r w:rsidR="005A205E" w:rsidRPr="008F5FCF">
        <w:rPr>
          <w:kern w:val="2"/>
          <w:sz w:val="28"/>
          <w:szCs w:val="28"/>
        </w:rPr>
        <w:t xml:space="preserve"> </w:t>
      </w:r>
      <w:proofErr w:type="spellStart"/>
      <w:r w:rsidRPr="008F5FCF">
        <w:rPr>
          <w:kern w:val="2"/>
          <w:sz w:val="28"/>
          <w:szCs w:val="28"/>
        </w:rPr>
        <w:t>непревышения</w:t>
      </w:r>
      <w:proofErr w:type="spell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предусматриваемых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оплату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текущем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плановом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периоде,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ассигнований,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соответствующий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плановый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период</w:t>
      </w:r>
      <w:r w:rsidR="009850FB">
        <w:rPr>
          <w:kern w:val="2"/>
          <w:sz w:val="28"/>
          <w:szCs w:val="28"/>
        </w:rPr>
        <w:t>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проект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распоряжения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согласованный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2.4.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ежегодно</w:t>
      </w:r>
      <w:r w:rsidR="009850FB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период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января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ноября.</w:t>
      </w:r>
    </w:p>
    <w:p w:rsidR="007B1D04" w:rsidRPr="001E68C0" w:rsidRDefault="007B1D04" w:rsidP="00DD1296">
      <w:pPr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 w:rsidRPr="001E68C0">
        <w:rPr>
          <w:spacing w:val="-2"/>
          <w:kern w:val="2"/>
          <w:sz w:val="28"/>
          <w:szCs w:val="28"/>
        </w:rPr>
        <w:t>2.5.</w:t>
      </w:r>
      <w:r w:rsidR="001E68C0" w:rsidRPr="001E68C0">
        <w:rPr>
          <w:spacing w:val="-2"/>
          <w:kern w:val="2"/>
          <w:sz w:val="28"/>
          <w:szCs w:val="28"/>
        </w:rPr>
        <w:t> </w:t>
      </w:r>
      <w:r w:rsidRPr="001E68C0">
        <w:rPr>
          <w:spacing w:val="-2"/>
          <w:kern w:val="2"/>
          <w:sz w:val="28"/>
          <w:szCs w:val="28"/>
        </w:rPr>
        <w:t>В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рамках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организации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работы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по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приему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заявок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на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получение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субсидий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Министерство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осуществляет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взаимодействие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с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многофункциональными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центрами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предоставления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государственных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и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муниципальных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услуг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(далее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="001E68C0">
        <w:rPr>
          <w:spacing w:val="-2"/>
          <w:kern w:val="2"/>
          <w:sz w:val="28"/>
          <w:szCs w:val="28"/>
        </w:rPr>
        <w:t>–</w:t>
      </w:r>
      <w:r w:rsidR="005A205E" w:rsidRPr="001E68C0">
        <w:rPr>
          <w:spacing w:val="-2"/>
          <w:kern w:val="2"/>
          <w:sz w:val="28"/>
          <w:szCs w:val="28"/>
        </w:rPr>
        <w:t xml:space="preserve"> </w:t>
      </w:r>
      <w:r w:rsidRPr="001E68C0">
        <w:rPr>
          <w:spacing w:val="-2"/>
          <w:kern w:val="2"/>
          <w:sz w:val="28"/>
          <w:szCs w:val="28"/>
        </w:rPr>
        <w:t>МФЦ).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Указанное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взаимодействие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="009850FB" w:rsidRPr="008F5FCF">
        <w:rPr>
          <w:kern w:val="2"/>
          <w:sz w:val="28"/>
          <w:szCs w:val="28"/>
        </w:rPr>
        <w:t>соглашением о взаимодействии</w:t>
      </w:r>
      <w:r w:rsidR="00E65C62">
        <w:rPr>
          <w:kern w:val="2"/>
          <w:sz w:val="28"/>
          <w:szCs w:val="28"/>
        </w:rPr>
        <w:t>,</w:t>
      </w:r>
      <w:r w:rsidR="009850FB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казенным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учреждением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Уполномоченный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многофункциональный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центр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муниципальных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2.6.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целях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произведенных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МФЦ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="00656F5A">
        <w:rPr>
          <w:kern w:val="2"/>
          <w:sz w:val="28"/>
          <w:szCs w:val="28"/>
        </w:rPr>
        <w:t>одном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экземпляре</w:t>
      </w:r>
      <w:r w:rsidR="005A205E" w:rsidRPr="008F5FCF">
        <w:rPr>
          <w:kern w:val="2"/>
          <w:sz w:val="28"/>
          <w:szCs w:val="28"/>
        </w:rPr>
        <w:t xml:space="preserve"> </w:t>
      </w:r>
      <w:r w:rsidR="00656F5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бумажном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носителе,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подписанном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носителе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обращение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D90D58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1</w:t>
      </w:r>
      <w:r w:rsidR="00656F5A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D90D58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2.7.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Поступившая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МФЦ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проверяется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сотрудниками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МФЦ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наличие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всех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предъявляемыми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2.7.1.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предъявляемым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2.7.2.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представленной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заявки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предъявляемым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возвращается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причин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возврата.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2.7.3.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вправе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повторно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обратиться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устранения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допущенных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нарушений.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2.8.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Заявка,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поступившая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регистрируется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день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журнале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журнал)</w:t>
      </w:r>
      <w:r w:rsidR="00A15237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присвоением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входящего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номера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поступления.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проверяется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работниками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наличие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всех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2.6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представленной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заявки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предъявляемым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возвращается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причин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lastRenderedPageBreak/>
        <w:t>соответствующей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отметкой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журнале.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бумажном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виде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адрес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наличии).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2.9.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вправе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повторно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обратиться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устранения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причин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возврата.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2.10.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регистрации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рассматривает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её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вопросов,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отнесенных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компетенции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Министерства.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2.10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2.11.1.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истечении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проверки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2.8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запрашивает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имущественных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оздоровления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предприятий,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справку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неприменении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процедур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несостоятельности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(банкротстве),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2.11.2.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истечении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проверки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2.8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использованием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межведомственного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взаимодействия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запросы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следующих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документов: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сведений,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содержащихся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Едином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реестре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юридических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Едином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реестре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индивидуальных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предпринимателей;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сведений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налоговым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платежам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систему,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фондов.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возможности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использования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межведомственного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взаимодействия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межведомственное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информационное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взаимодействие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осуществляться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почтовым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отправлением,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курьером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виде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телекоммуникационным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каналам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связи.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2.12.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вправе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инициативе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представить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2.11.2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2.11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подаются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состоянию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вышеуказанных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межведомственные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запросы.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2.13.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Ответственность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заведомо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ложной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информации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действующим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заявитель.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2.14.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итогам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подготавливает</w:t>
      </w:r>
      <w:r w:rsidR="005A205E" w:rsidRPr="008F5FCF">
        <w:rPr>
          <w:kern w:val="2"/>
          <w:sz w:val="28"/>
          <w:szCs w:val="28"/>
        </w:rPr>
        <w:t xml:space="preserve"> </w:t>
      </w:r>
      <w:r w:rsidR="008233AF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="008233AF" w:rsidRPr="008F5FCF">
        <w:rPr>
          <w:kern w:val="2"/>
          <w:sz w:val="28"/>
          <w:szCs w:val="28"/>
        </w:rPr>
        <w:t xml:space="preserve">мотивированное заключение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предъявляемым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Ответственность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достоверность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объективность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должностное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подготовило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заключение.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2.15.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истечении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проверки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2.8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8233A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заявку: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2.15.1.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(электро-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электро-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газоснабжения,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промышленности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энергетики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–отраслевой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2.15.2.</w:t>
      </w:r>
      <w:r w:rsidR="001E68C0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жилищно-коммунального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хозяйства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1E68C0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отраслевой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орган).</w:t>
      </w:r>
      <w:proofErr w:type="gramEnd"/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2.16.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Отраслевой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рассматривает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поступившую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2.17.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итогам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отраслевой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</w:t>
      </w:r>
      <w:r w:rsidR="005A205E" w:rsidRPr="008F5FCF">
        <w:rPr>
          <w:kern w:val="2"/>
          <w:sz w:val="28"/>
          <w:szCs w:val="28"/>
        </w:rPr>
        <w:t xml:space="preserve"> </w:t>
      </w:r>
      <w:r w:rsidR="00851941" w:rsidRPr="008F5FCF">
        <w:rPr>
          <w:kern w:val="2"/>
          <w:sz w:val="28"/>
          <w:szCs w:val="28"/>
        </w:rPr>
        <w:t xml:space="preserve">по утвержденной Министерством форме </w:t>
      </w:r>
      <w:r w:rsidRPr="008F5FCF">
        <w:rPr>
          <w:kern w:val="2"/>
          <w:sz w:val="28"/>
          <w:szCs w:val="28"/>
        </w:rPr>
        <w:t>подготавливает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мотивированное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вынесения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вопроса</w:t>
      </w:r>
      <w:r w:rsidR="00851941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</w:t>
      </w:r>
      <w:r w:rsidR="00D90D58">
        <w:rPr>
          <w:kern w:val="2"/>
          <w:sz w:val="28"/>
          <w:szCs w:val="28"/>
        </w:rPr>
        <w:t>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заседание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Мотивированное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должно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содержать,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вывод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понесенных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234F9A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</w:t>
      </w:r>
      <w:r w:rsidR="00234F9A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="00234F9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Ответственность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достоверность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объективность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несет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должностное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отраслевого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подготовило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заключение.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2.18.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поступления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мотивированного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отраслевого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вносит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мотивированные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комиссию.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2.19.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Комиссия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позднее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поступления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рассматривает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мотивированные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2.20.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Основаниями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являются: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2.20.1.</w:t>
      </w:r>
      <w:r w:rsidR="001E68C0">
        <w:rPr>
          <w:kern w:val="2"/>
          <w:sz w:val="28"/>
          <w:szCs w:val="28"/>
        </w:rPr>
        <w:t> </w:t>
      </w:r>
      <w:r w:rsidR="00234F9A">
        <w:rPr>
          <w:kern w:val="2"/>
          <w:sz w:val="28"/>
          <w:szCs w:val="28"/>
        </w:rPr>
        <w:t>Н</w:t>
      </w:r>
      <w:r w:rsidRPr="008F5FCF">
        <w:rPr>
          <w:kern w:val="2"/>
          <w:sz w:val="28"/>
          <w:szCs w:val="28"/>
        </w:rPr>
        <w:t>есоответстви</w:t>
      </w:r>
      <w:r w:rsidR="00234F9A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определенным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2.20.2.</w:t>
      </w:r>
      <w:r w:rsidR="005A205E" w:rsidRPr="008F5FCF">
        <w:rPr>
          <w:kern w:val="2"/>
          <w:sz w:val="28"/>
          <w:szCs w:val="28"/>
        </w:rPr>
        <w:t xml:space="preserve"> </w:t>
      </w:r>
      <w:r w:rsidR="00A81917">
        <w:rPr>
          <w:kern w:val="2"/>
          <w:sz w:val="28"/>
          <w:szCs w:val="28"/>
        </w:rPr>
        <w:t>П</w:t>
      </w:r>
      <w:r w:rsidRPr="008F5FCF">
        <w:rPr>
          <w:kern w:val="2"/>
          <w:sz w:val="28"/>
          <w:szCs w:val="28"/>
        </w:rPr>
        <w:t>редоставлени</w:t>
      </w:r>
      <w:r w:rsidR="00A81917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недостоверных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сведений.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Предоставление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="00EF5A1B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очередности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журнале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заявок.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  <w:lang w:eastAsia="en-US"/>
        </w:rPr>
      </w:pPr>
      <w:r w:rsidRPr="008F5FCF">
        <w:rPr>
          <w:kern w:val="2"/>
          <w:sz w:val="28"/>
          <w:szCs w:val="28"/>
        </w:rPr>
        <w:lastRenderedPageBreak/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превышения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заявленных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финансированию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текущем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году,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финансируется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пределах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остатка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</w:t>
      </w:r>
      <w:proofErr w:type="gramStart"/>
      <w:r w:rsidRPr="008F5FCF">
        <w:rPr>
          <w:kern w:val="2"/>
          <w:sz w:val="28"/>
          <w:szCs w:val="28"/>
        </w:rPr>
        <w:t>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</w:t>
      </w:r>
      <w:proofErr w:type="gramEnd"/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наличии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письменного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позднее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2.22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должен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направить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письменный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ответ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своем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частями.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письменного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="00D90D58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</w:t>
      </w:r>
      <w:r w:rsidR="00D90D58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пределах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остатка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</w:t>
      </w:r>
      <w:r w:rsidR="00DE0B38" w:rsidRPr="00DE0B38">
        <w:rPr>
          <w:kern w:val="2"/>
          <w:sz w:val="28"/>
          <w:szCs w:val="28"/>
        </w:rPr>
        <w:t xml:space="preserve"> </w:t>
      </w:r>
      <w:r w:rsidR="00DE0B38" w:rsidRPr="008F5FCF">
        <w:rPr>
          <w:kern w:val="2"/>
          <w:sz w:val="28"/>
          <w:szCs w:val="28"/>
        </w:rPr>
        <w:t>в текущем финансовом году</w:t>
      </w:r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финансированию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пределах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остатка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подлежит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зарегистрированная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журнале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очередным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номером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письменного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заявителя).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8F5FCF">
        <w:rPr>
          <w:kern w:val="2"/>
          <w:sz w:val="28"/>
          <w:szCs w:val="28"/>
        </w:rPr>
        <w:t>Остальные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положительное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могут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профинансированы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текущем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финансирование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текущем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произведено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пределах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остатка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обязательств)</w:t>
      </w:r>
      <w:r w:rsidR="00DE0B38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подлежат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финансированию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счет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цели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лимита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очередном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году.</w:t>
      </w:r>
      <w:proofErr w:type="gramEnd"/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2.22.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подписания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протокола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заседания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протокол)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(с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причины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отказа),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размещает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информацию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официальном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сайте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bCs/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портале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2.23.</w:t>
      </w:r>
      <w:r w:rsidR="001E68C0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протокола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долями</w:t>
      </w:r>
      <w:r w:rsidR="001A52E7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подпунктом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Договоры)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заявителями,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субсидии).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2.24.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формирует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реестр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Реестр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министром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должностным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министерства.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2.25.</w:t>
      </w:r>
      <w:r w:rsidR="001E68C0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перечисления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источником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10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</w:t>
      </w:r>
      <w:r w:rsidR="00EA2B4C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расходования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формирует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оплату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расходов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санкционирования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оплаты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денежных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lastRenderedPageBreak/>
        <w:t>установленным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календарных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перечисление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расчетный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счет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Договоре.</w:t>
      </w:r>
    </w:p>
    <w:p w:rsidR="005A205E" w:rsidRPr="008F5FCF" w:rsidRDefault="005A205E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3.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отчетности</w:t>
      </w:r>
    </w:p>
    <w:p w:rsidR="005A205E" w:rsidRPr="008F5FCF" w:rsidRDefault="005A205E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3.1.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Порядок,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устанавливаются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Договором.</w:t>
      </w:r>
    </w:p>
    <w:p w:rsidR="005A205E" w:rsidRPr="008F5FCF" w:rsidRDefault="005A205E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Контроль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соблюдением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целей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порядка</w:t>
      </w:r>
      <w:r w:rsidR="005A205E" w:rsidRPr="008F5FCF">
        <w:rPr>
          <w:kern w:val="2"/>
          <w:sz w:val="28"/>
          <w:szCs w:val="28"/>
        </w:rPr>
        <w:t xml:space="preserve"> </w:t>
      </w:r>
      <w:r w:rsidR="001E68C0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ответственность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нарушение</w:t>
      </w:r>
    </w:p>
    <w:p w:rsidR="005A205E" w:rsidRPr="008F5FCF" w:rsidRDefault="005A205E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4.1.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Получатель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обеспечивать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соблюдение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4.2.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контроля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осуществляют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проверки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соблюдения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получателями.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неисполнения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ложных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сведений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прекращении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одностороннем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Гражданским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кодексом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4.3.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момента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прекращении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одностороннем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Гражданским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кодексом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возврате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4.4.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Получатель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перечислить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реквизитам,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уведомлении.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4.5.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Возврат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оформленных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платежных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4.6.</w:t>
      </w:r>
      <w:r w:rsidR="001E68C0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proofErr w:type="spellStart"/>
      <w:r w:rsidRPr="008F5FCF">
        <w:rPr>
          <w:kern w:val="2"/>
          <w:sz w:val="28"/>
          <w:szCs w:val="28"/>
        </w:rPr>
        <w:t>неперечисления</w:t>
      </w:r>
      <w:proofErr w:type="spell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пунктом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4.4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взыскиваются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судебном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5A205E" w:rsidRPr="008F5FCF" w:rsidRDefault="005A205E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Начальник управления</w:t>
      </w: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документационного обеспечения</w:t>
      </w:r>
    </w:p>
    <w:p w:rsidR="00A02597" w:rsidRDefault="00A02597" w:rsidP="00DD1296">
      <w:pPr>
        <w:rPr>
          <w:sz w:val="28"/>
        </w:rPr>
      </w:pPr>
      <w:r w:rsidRPr="008F5FCF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8F5FCF">
        <w:rPr>
          <w:sz w:val="28"/>
        </w:rPr>
        <w:t>Родионченко</w:t>
      </w:r>
      <w:proofErr w:type="spellEnd"/>
    </w:p>
    <w:p w:rsidR="007B7630" w:rsidRPr="008F5FCF" w:rsidRDefault="007B7630" w:rsidP="00DD1296">
      <w:pPr>
        <w:rPr>
          <w:sz w:val="28"/>
        </w:rPr>
      </w:pPr>
    </w:p>
    <w:p w:rsidR="007B1D04" w:rsidRPr="008F5FCF" w:rsidRDefault="007B1D04" w:rsidP="00DD1296">
      <w:pPr>
        <w:pageBreakBefore/>
        <w:autoSpaceDE w:val="0"/>
        <w:autoSpaceDN w:val="0"/>
        <w:adjustRightInd w:val="0"/>
        <w:ind w:left="3969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</w:t>
      </w:r>
    </w:p>
    <w:p w:rsidR="007B1D04" w:rsidRPr="008F5FCF" w:rsidRDefault="007B1D04" w:rsidP="00DD1296">
      <w:pPr>
        <w:autoSpaceDE w:val="0"/>
        <w:autoSpaceDN w:val="0"/>
        <w:adjustRightInd w:val="0"/>
        <w:ind w:left="3969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="00730C96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</w:p>
    <w:p w:rsidR="007B1D04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7630" w:rsidRPr="008F5FCF" w:rsidRDefault="007B7630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ind w:left="3969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="00730C96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</w:p>
    <w:p w:rsidR="007B1D04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7630" w:rsidRPr="008F5FCF" w:rsidRDefault="007B7630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ОБРАЩЕНИЕ</w:t>
      </w: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="00730C96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="00730C96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(нужное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подчеркнуть)</w:t>
      </w:r>
    </w:p>
    <w:p w:rsidR="007B1D04" w:rsidRPr="008F5FCF" w:rsidRDefault="007B1D04" w:rsidP="00DD1296">
      <w:pPr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__________________________________________________________________,</w:t>
      </w:r>
    </w:p>
    <w:p w:rsidR="007B1D04" w:rsidRPr="00730C96" w:rsidRDefault="007B1D04" w:rsidP="00DD1296">
      <w:pPr>
        <w:jc w:val="center"/>
        <w:rPr>
          <w:kern w:val="2"/>
          <w:sz w:val="24"/>
          <w:szCs w:val="24"/>
        </w:rPr>
      </w:pPr>
      <w:r w:rsidRPr="00730C96">
        <w:rPr>
          <w:kern w:val="2"/>
          <w:sz w:val="24"/>
          <w:szCs w:val="24"/>
        </w:rPr>
        <w:t>(наименование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заявителя)</w:t>
      </w:r>
    </w:p>
    <w:p w:rsidR="007B1D04" w:rsidRPr="008F5FCF" w:rsidRDefault="007B1D04" w:rsidP="00DD1296">
      <w:pPr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____________________________________________________________________,</w:t>
      </w:r>
    </w:p>
    <w:p w:rsidR="007B1D04" w:rsidRPr="00730C96" w:rsidRDefault="007B1D04" w:rsidP="00DD1296">
      <w:pPr>
        <w:jc w:val="center"/>
        <w:rPr>
          <w:kern w:val="2"/>
          <w:sz w:val="24"/>
          <w:szCs w:val="24"/>
        </w:rPr>
      </w:pPr>
      <w:r w:rsidRPr="00730C96">
        <w:rPr>
          <w:kern w:val="2"/>
          <w:sz w:val="24"/>
          <w:szCs w:val="24"/>
        </w:rPr>
        <w:t>(Ф.И.О.,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должность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руководителя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заявителя)</w:t>
      </w:r>
    </w:p>
    <w:p w:rsidR="007B1D04" w:rsidRPr="008F5FCF" w:rsidRDefault="007B1D04" w:rsidP="00DD1296">
      <w:pPr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____________________________________________________________________.</w:t>
      </w:r>
    </w:p>
    <w:p w:rsidR="007B1D04" w:rsidRPr="00730C96" w:rsidRDefault="007B1D04" w:rsidP="00DD1296">
      <w:pPr>
        <w:jc w:val="center"/>
        <w:rPr>
          <w:kern w:val="2"/>
          <w:sz w:val="24"/>
          <w:szCs w:val="24"/>
        </w:rPr>
      </w:pPr>
      <w:proofErr w:type="gramStart"/>
      <w:r w:rsidRPr="00730C96">
        <w:rPr>
          <w:kern w:val="2"/>
          <w:sz w:val="24"/>
          <w:szCs w:val="24"/>
        </w:rPr>
        <w:t>(основной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вид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деятельности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по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ОКВЭД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(указать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номер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и</w:t>
      </w:r>
      <w:r w:rsidR="005A205E" w:rsidRPr="00730C96">
        <w:rPr>
          <w:kern w:val="2"/>
          <w:sz w:val="24"/>
          <w:szCs w:val="24"/>
        </w:rPr>
        <w:t xml:space="preserve"> </w:t>
      </w:r>
      <w:r w:rsidRPr="00730C96">
        <w:rPr>
          <w:kern w:val="2"/>
          <w:sz w:val="24"/>
          <w:szCs w:val="24"/>
        </w:rPr>
        <w:t>расшифровать)</w:t>
      </w:r>
      <w:proofErr w:type="gramEnd"/>
    </w:p>
    <w:p w:rsidR="00730C96" w:rsidRDefault="00730C96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Адрес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места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места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нахождения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(индекс,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город,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район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области)</w:t>
      </w:r>
      <w:r w:rsidR="00035B83">
        <w:rPr>
          <w:kern w:val="2"/>
          <w:sz w:val="28"/>
          <w:szCs w:val="28"/>
        </w:rPr>
        <w:t>: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__________________________________________________,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телефон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факс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Номер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свидетельства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записи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Единый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реестр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юридических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(Единый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реестр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индивидуальных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предпринимателей):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_______________________,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выдано: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ОГРН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(ОГРНИП)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КПП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БИК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Прошу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возможность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счет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затрат: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lastRenderedPageBreak/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035B83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________________,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газоснабжения;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C6E19">
        <w:rPr>
          <w:spacing w:val="10"/>
          <w:kern w:val="2"/>
          <w:sz w:val="28"/>
          <w:szCs w:val="28"/>
        </w:rPr>
        <w:t>присоединения)</w:t>
      </w:r>
      <w:r w:rsidR="005A205E" w:rsidRPr="008C6E19">
        <w:rPr>
          <w:spacing w:val="10"/>
          <w:kern w:val="2"/>
          <w:sz w:val="28"/>
          <w:szCs w:val="28"/>
        </w:rPr>
        <w:t xml:space="preserve"> </w:t>
      </w:r>
      <w:r w:rsidRPr="008C6E19">
        <w:rPr>
          <w:spacing w:val="10"/>
          <w:kern w:val="2"/>
          <w:sz w:val="28"/>
          <w:szCs w:val="28"/>
        </w:rPr>
        <w:t>объектов</w:t>
      </w:r>
      <w:r w:rsidR="005A205E" w:rsidRPr="008C6E19">
        <w:rPr>
          <w:spacing w:val="10"/>
          <w:kern w:val="2"/>
          <w:sz w:val="28"/>
          <w:szCs w:val="28"/>
        </w:rPr>
        <w:t xml:space="preserve"> </w:t>
      </w:r>
      <w:r w:rsidRPr="008C6E19">
        <w:rPr>
          <w:spacing w:val="10"/>
          <w:kern w:val="2"/>
          <w:sz w:val="28"/>
          <w:szCs w:val="28"/>
        </w:rPr>
        <w:t>капитального</w:t>
      </w:r>
      <w:r w:rsidR="005A205E" w:rsidRPr="008C6E19">
        <w:rPr>
          <w:spacing w:val="10"/>
          <w:kern w:val="2"/>
          <w:sz w:val="28"/>
          <w:szCs w:val="28"/>
        </w:rPr>
        <w:t xml:space="preserve"> </w:t>
      </w:r>
      <w:r w:rsidRPr="008C6E19">
        <w:rPr>
          <w:spacing w:val="10"/>
          <w:kern w:val="2"/>
          <w:sz w:val="28"/>
          <w:szCs w:val="28"/>
        </w:rPr>
        <w:t>строительства</w:t>
      </w:r>
      <w:r w:rsidR="005A205E" w:rsidRPr="008C6E19">
        <w:rPr>
          <w:spacing w:val="10"/>
          <w:kern w:val="2"/>
          <w:sz w:val="28"/>
          <w:szCs w:val="28"/>
        </w:rPr>
        <w:t xml:space="preserve"> </w:t>
      </w:r>
      <w:r w:rsidRPr="008C6E19">
        <w:rPr>
          <w:spacing w:val="10"/>
          <w:kern w:val="2"/>
          <w:sz w:val="28"/>
          <w:szCs w:val="28"/>
        </w:rPr>
        <w:t>заявителя</w:t>
      </w:r>
      <w:r w:rsidR="005A205E" w:rsidRPr="008C6E19">
        <w:rPr>
          <w:spacing w:val="10"/>
          <w:kern w:val="2"/>
          <w:sz w:val="28"/>
          <w:szCs w:val="28"/>
        </w:rPr>
        <w:t xml:space="preserve"> </w:t>
      </w:r>
      <w:r w:rsidR="008C6E19" w:rsidRPr="008C6E19">
        <w:rPr>
          <w:spacing w:val="10"/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i/>
          <w:kern w:val="2"/>
          <w:sz w:val="28"/>
          <w:szCs w:val="28"/>
        </w:rPr>
        <w:t>(выбрать</w:t>
      </w:r>
      <w:r w:rsidR="005A205E" w:rsidRPr="008F5FCF">
        <w:rPr>
          <w:i/>
          <w:kern w:val="2"/>
          <w:sz w:val="28"/>
          <w:szCs w:val="28"/>
        </w:rPr>
        <w:t xml:space="preserve"> </w:t>
      </w:r>
      <w:proofErr w:type="gramStart"/>
      <w:r w:rsidRPr="008F5FCF">
        <w:rPr>
          <w:i/>
          <w:kern w:val="2"/>
          <w:sz w:val="28"/>
          <w:szCs w:val="28"/>
        </w:rPr>
        <w:t>нужное</w:t>
      </w:r>
      <w:proofErr w:type="gramEnd"/>
      <w:r w:rsidRPr="008F5FCF">
        <w:rPr>
          <w:i/>
          <w:kern w:val="2"/>
          <w:sz w:val="28"/>
          <w:szCs w:val="28"/>
        </w:rPr>
        <w:t>)</w:t>
      </w:r>
      <w:r w:rsidR="008C6E19">
        <w:rPr>
          <w:i/>
          <w:kern w:val="2"/>
          <w:sz w:val="28"/>
          <w:szCs w:val="28"/>
        </w:rPr>
        <w:br/>
      </w:r>
      <w:r w:rsidR="008C6E19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общей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общей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расчетной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сумме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графе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приведенной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ниже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таблицы).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Общая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стоимость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тыс.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</w:p>
    <w:tbl>
      <w:tblPr>
        <w:tblW w:w="4997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4"/>
        <w:gridCol w:w="3070"/>
        <w:gridCol w:w="2561"/>
        <w:gridCol w:w="1975"/>
      </w:tblGrid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ind w:firstLine="34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Наименование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направления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затрат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Стоимость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созданных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объектов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инженерной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инфраструктуры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(или)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плата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договору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технологического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присоединения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рублей)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Размеры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субсидирования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затрат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процентах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объема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затрат</w:t>
            </w:r>
          </w:p>
          <w:p w:rsidR="00730C96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F5FCF">
              <w:rPr>
                <w:kern w:val="2"/>
                <w:sz w:val="28"/>
                <w:szCs w:val="28"/>
              </w:rPr>
              <w:t>(в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соответствии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пунктом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2.</w:t>
            </w:r>
            <w:r w:rsidR="00E2215D">
              <w:rPr>
                <w:kern w:val="2"/>
                <w:sz w:val="28"/>
                <w:szCs w:val="28"/>
              </w:rPr>
              <w:t>3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Положения)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Расчетная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сумма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субсидии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F5FCF">
              <w:rPr>
                <w:kern w:val="2"/>
                <w:sz w:val="28"/>
                <w:szCs w:val="28"/>
              </w:rPr>
              <w:t>(в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8F5FCF">
              <w:rPr>
                <w:kern w:val="2"/>
                <w:sz w:val="28"/>
                <w:szCs w:val="28"/>
              </w:rPr>
              <w:t>соответ</w:t>
            </w:r>
            <w:r w:rsidR="00730C96">
              <w:rPr>
                <w:kern w:val="2"/>
                <w:sz w:val="28"/>
                <w:szCs w:val="28"/>
              </w:rPr>
              <w:t>-</w:t>
            </w:r>
            <w:r w:rsidRPr="008F5FCF">
              <w:rPr>
                <w:kern w:val="2"/>
                <w:sz w:val="28"/>
                <w:szCs w:val="28"/>
              </w:rPr>
              <w:t>ствии</w:t>
            </w:r>
            <w:proofErr w:type="spellEnd"/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разделом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2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Положения)</w:t>
            </w:r>
          </w:p>
        </w:tc>
      </w:tr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4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AA1C85">
              <w:rPr>
                <w:kern w:val="2"/>
                <w:sz w:val="28"/>
                <w:szCs w:val="28"/>
              </w:rPr>
              <w:t>(</w:t>
            </w:r>
            <w:r w:rsidRPr="008F5FCF">
              <w:rPr>
                <w:kern w:val="2"/>
                <w:sz w:val="28"/>
                <w:szCs w:val="28"/>
              </w:rPr>
              <w:t>гр</w:t>
            </w:r>
            <w:r w:rsidR="00730C96">
              <w:rPr>
                <w:kern w:val="2"/>
                <w:sz w:val="28"/>
                <w:szCs w:val="28"/>
              </w:rPr>
              <w:t xml:space="preserve">. </w:t>
            </w:r>
            <w:r w:rsidRPr="008F5FCF">
              <w:rPr>
                <w:kern w:val="2"/>
                <w:sz w:val="28"/>
                <w:szCs w:val="28"/>
              </w:rPr>
              <w:t>2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гр</w:t>
            </w:r>
            <w:r w:rsidR="00730C96">
              <w:rPr>
                <w:kern w:val="2"/>
                <w:sz w:val="28"/>
                <w:szCs w:val="28"/>
              </w:rPr>
              <w:t xml:space="preserve">. </w:t>
            </w:r>
            <w:r w:rsidRPr="008F5FCF">
              <w:rPr>
                <w:kern w:val="2"/>
                <w:sz w:val="28"/>
                <w:szCs w:val="28"/>
              </w:rPr>
              <w:t>3</w:t>
            </w:r>
            <w:r w:rsidR="00AA1C85">
              <w:rPr>
                <w:kern w:val="2"/>
                <w:sz w:val="28"/>
                <w:szCs w:val="28"/>
              </w:rPr>
              <w:t>)</w:t>
            </w:r>
          </w:p>
        </w:tc>
      </w:tr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0C1F43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spellStart"/>
            <w:proofErr w:type="gramStart"/>
            <w:r w:rsidRPr="008F5FCF">
              <w:rPr>
                <w:kern w:val="2"/>
                <w:sz w:val="28"/>
                <w:szCs w:val="28"/>
              </w:rPr>
              <w:t>Электроснаб</w:t>
            </w:r>
            <w:r w:rsidR="00730C96">
              <w:rPr>
                <w:kern w:val="2"/>
                <w:sz w:val="28"/>
                <w:szCs w:val="28"/>
              </w:rPr>
              <w:t>-</w:t>
            </w:r>
            <w:r w:rsidR="007B1D04" w:rsidRPr="008F5FCF">
              <w:rPr>
                <w:kern w:val="2"/>
                <w:sz w:val="28"/>
                <w:szCs w:val="28"/>
              </w:rPr>
              <w:t>жение</w:t>
            </w:r>
            <w:proofErr w:type="spellEnd"/>
            <w:proofErr w:type="gram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0C1F43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 xml:space="preserve">Газоснабжение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0C1F43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Водоснабжение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0C1F43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Водоотведение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30C96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7B1D04" w:rsidRPr="008F5FCF" w:rsidRDefault="007B1D04" w:rsidP="00DD1296">
      <w:pPr>
        <w:jc w:val="both"/>
        <w:rPr>
          <w:bCs/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подтверждаем,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что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</w:t>
      </w:r>
      <w:r w:rsidR="005E3363" w:rsidRPr="008F5FCF">
        <w:rPr>
          <w:kern w:val="2"/>
          <w:sz w:val="28"/>
          <w:szCs w:val="28"/>
        </w:rPr>
        <w:t xml:space="preserve"> _________________________________________________</w:t>
      </w:r>
    </w:p>
    <w:p w:rsidR="007B1D04" w:rsidRPr="00730C96" w:rsidRDefault="00730C96" w:rsidP="00DD129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                                  </w:t>
      </w:r>
      <w:r w:rsidR="007B1D04" w:rsidRPr="00730C96">
        <w:rPr>
          <w:bCs/>
          <w:kern w:val="2"/>
          <w:sz w:val="24"/>
          <w:szCs w:val="24"/>
        </w:rPr>
        <w:t>(заявитель)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имеет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просроченной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денежным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бюджетом;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процедуры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реорганизации,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ликвидации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банкротства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проводятся;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сделкам,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понесенные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имеется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заинтересованность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аффилированных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Приложение: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(перечень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подписанный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руководителем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(должность)</w:t>
      </w:r>
      <w:r w:rsidR="005A205E" w:rsidRPr="008F5FCF">
        <w:rPr>
          <w:bCs/>
          <w:kern w:val="2"/>
          <w:sz w:val="28"/>
          <w:szCs w:val="28"/>
        </w:rPr>
        <w:t xml:space="preserve"> </w:t>
      </w:r>
      <w:r w:rsidRPr="008F5FCF">
        <w:rPr>
          <w:bCs/>
          <w:kern w:val="2"/>
          <w:sz w:val="28"/>
          <w:szCs w:val="28"/>
        </w:rPr>
        <w:t>_____________________</w:t>
      </w:r>
      <w:r w:rsidR="005A205E" w:rsidRPr="008F5FCF">
        <w:rPr>
          <w:bCs/>
          <w:kern w:val="2"/>
          <w:sz w:val="28"/>
          <w:szCs w:val="28"/>
        </w:rPr>
        <w:t xml:space="preserve"> </w:t>
      </w:r>
      <w:r w:rsidRPr="008F5FCF">
        <w:rPr>
          <w:bCs/>
          <w:kern w:val="2"/>
          <w:sz w:val="28"/>
          <w:szCs w:val="28"/>
        </w:rPr>
        <w:t>Ф.И.О.</w:t>
      </w:r>
    </w:p>
    <w:p w:rsidR="007B1D04" w:rsidRPr="00730C96" w:rsidRDefault="00730C96" w:rsidP="00DD1296">
      <w:pPr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                                        </w:t>
      </w:r>
      <w:r w:rsidR="006F1D09">
        <w:rPr>
          <w:bCs/>
          <w:kern w:val="2"/>
          <w:sz w:val="24"/>
          <w:szCs w:val="24"/>
        </w:rPr>
        <w:t xml:space="preserve">             </w:t>
      </w:r>
      <w:r>
        <w:rPr>
          <w:bCs/>
          <w:kern w:val="2"/>
          <w:sz w:val="24"/>
          <w:szCs w:val="24"/>
        </w:rPr>
        <w:t xml:space="preserve">       </w:t>
      </w:r>
      <w:r w:rsidR="005A205E" w:rsidRPr="00730C96">
        <w:rPr>
          <w:bCs/>
          <w:kern w:val="2"/>
          <w:sz w:val="24"/>
          <w:szCs w:val="24"/>
        </w:rPr>
        <w:t xml:space="preserve"> </w:t>
      </w:r>
      <w:r w:rsidR="007B1D04" w:rsidRPr="00730C96">
        <w:rPr>
          <w:bCs/>
          <w:kern w:val="2"/>
          <w:sz w:val="24"/>
          <w:szCs w:val="24"/>
        </w:rPr>
        <w:t>(подпись)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8F5FCF">
        <w:rPr>
          <w:bCs/>
          <w:kern w:val="2"/>
          <w:sz w:val="28"/>
          <w:szCs w:val="28"/>
        </w:rPr>
        <w:t>Дата,</w:t>
      </w:r>
      <w:r w:rsidR="005A205E" w:rsidRPr="008F5FCF">
        <w:rPr>
          <w:bCs/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  <w:r w:rsidRPr="008F5FCF">
        <w:rPr>
          <w:bCs/>
          <w:kern w:val="2"/>
          <w:sz w:val="28"/>
          <w:szCs w:val="28"/>
        </w:rPr>
        <w:t>М.П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pageBreakBefore/>
        <w:tabs>
          <w:tab w:val="left" w:pos="4678"/>
        </w:tabs>
        <w:autoSpaceDE w:val="0"/>
        <w:autoSpaceDN w:val="0"/>
        <w:adjustRightInd w:val="0"/>
        <w:ind w:left="3969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</w:t>
      </w:r>
    </w:p>
    <w:p w:rsidR="007B1D04" w:rsidRPr="008F5FCF" w:rsidRDefault="007B1D04" w:rsidP="00DD1296">
      <w:pPr>
        <w:tabs>
          <w:tab w:val="left" w:pos="4678"/>
        </w:tabs>
        <w:autoSpaceDE w:val="0"/>
        <w:autoSpaceDN w:val="0"/>
        <w:adjustRightInd w:val="0"/>
        <w:ind w:left="3969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</w:p>
    <w:p w:rsidR="005A205E" w:rsidRDefault="005A205E" w:rsidP="00DD1296">
      <w:pPr>
        <w:tabs>
          <w:tab w:val="left" w:pos="4678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CF4474" w:rsidRPr="008F5FCF" w:rsidRDefault="00CF4474" w:rsidP="00DD1296">
      <w:pPr>
        <w:tabs>
          <w:tab w:val="left" w:pos="4678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ПЕРЕЧЕНЬ</w:t>
      </w:r>
    </w:p>
    <w:p w:rsidR="007B1D04" w:rsidRPr="008F5FCF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документов,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</w:p>
    <w:p w:rsidR="007B1D04" w:rsidRDefault="007B1D04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7630" w:rsidRPr="008F5FCF" w:rsidRDefault="007B7630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Бизнес-план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подписанный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должен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быть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раздел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параметры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проекта: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общая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стоимость,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окупаемости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другие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усмотрение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заявителя).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Копия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3.</w:t>
      </w:r>
      <w:r w:rsidR="00CF4474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платежных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поручений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выписок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расчетных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счетов,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банком,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подачи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присоединения).</w:t>
      </w:r>
      <w:proofErr w:type="gramEnd"/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</w:t>
      </w:r>
      <w:r w:rsidR="00CF4474">
        <w:rPr>
          <w:kern w:val="2"/>
          <w:sz w:val="28"/>
          <w:szCs w:val="28"/>
        </w:rPr>
        <w:t> </w:t>
      </w:r>
      <w:proofErr w:type="gramStart"/>
      <w:r w:rsidRPr="008F5FCF">
        <w:rPr>
          <w:bCs/>
          <w:kern w:val="2"/>
          <w:sz w:val="28"/>
          <w:szCs w:val="28"/>
        </w:rPr>
        <w:t>Справка</w:t>
      </w:r>
      <w:r w:rsidR="005A205E" w:rsidRPr="008F5FCF">
        <w:rPr>
          <w:bCs/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среднесписочной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численности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работников,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среднем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уровне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заработной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работников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наличии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(отсутствии)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просроченной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задолженности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заработной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плате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состоянию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последней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выданная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статистики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малых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предприятий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лицом).</w:t>
      </w:r>
      <w:proofErr w:type="gramEnd"/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5.</w:t>
      </w:r>
      <w:r w:rsidR="00CF4474">
        <w:rPr>
          <w:kern w:val="2"/>
          <w:sz w:val="28"/>
          <w:szCs w:val="28"/>
        </w:rPr>
        <w:t> </w:t>
      </w:r>
      <w:proofErr w:type="gramStart"/>
      <w:r w:rsidRPr="008F5FCF">
        <w:rPr>
          <w:iCs/>
          <w:kern w:val="2"/>
          <w:sz w:val="28"/>
          <w:szCs w:val="28"/>
        </w:rPr>
        <w:t>Информация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об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объеме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(выраженном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в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рублях)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инвестиций,</w:t>
      </w:r>
      <w:r w:rsidR="005A205E" w:rsidRPr="008F5FCF">
        <w:rPr>
          <w:iCs/>
          <w:kern w:val="2"/>
          <w:sz w:val="28"/>
          <w:szCs w:val="28"/>
        </w:rPr>
        <w:t xml:space="preserve"> </w:t>
      </w:r>
      <w:r w:rsidRPr="008F5FCF">
        <w:rPr>
          <w:iCs/>
          <w:kern w:val="2"/>
          <w:sz w:val="28"/>
          <w:szCs w:val="28"/>
        </w:rPr>
        <w:t>вложенных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конец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соответствующего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финансового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года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состоянию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последнюю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результатам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отчета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территориальный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Федеральной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службы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статистики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П-2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Сведения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инвестициях</w:t>
      </w:r>
      <w:r w:rsidR="008F5FCF">
        <w:rPr>
          <w:kern w:val="2"/>
          <w:sz w:val="28"/>
          <w:szCs w:val="28"/>
        </w:rPr>
        <w:t>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ПМ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Сведения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показателях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малого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предприятия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утвержденных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приказами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Федеральной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службы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статистики.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6.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ввод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эксплуатацию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реализуемого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исключением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154145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поэтапно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пусковыми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объектов).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7.</w:t>
      </w:r>
      <w:r w:rsidR="00CF4474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ввод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эксплуатацию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электро-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(за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исключением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агропромышленного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млрд.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рублей</w:t>
      </w:r>
      <w:r w:rsidR="00154145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="00154145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рамках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поэтапно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пусковыми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объектов).</w:t>
      </w:r>
      <w:proofErr w:type="gramEnd"/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8.</w:t>
      </w:r>
      <w:r w:rsidR="00CF4474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правоустанавливающих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использование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участка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размещения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виды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определены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03.12.2014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1300,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расположены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End"/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9.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газоснабжения,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10.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полномочия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подписавшего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заявку,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11.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субсидировании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когда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самостоятельно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мероприятия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дополнительно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представляются: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11.1.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Копия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положительного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экспертизы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разработанной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обязательствам,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условиями,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действующим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законодательством.</w:t>
      </w:r>
    </w:p>
    <w:p w:rsidR="007B1D04" w:rsidRPr="008F5FCF" w:rsidRDefault="007B1D04" w:rsidP="00DD1296">
      <w:pPr>
        <w:suppressAutoHyphens/>
        <w:ind w:firstLine="709"/>
        <w:jc w:val="both"/>
        <w:rPr>
          <w:strike/>
          <w:kern w:val="2"/>
          <w:sz w:val="28"/>
          <w:szCs w:val="28"/>
        </w:rPr>
      </w:pPr>
      <w:r w:rsidRPr="008F5FCF">
        <w:rPr>
          <w:bCs/>
          <w:kern w:val="2"/>
          <w:sz w:val="28"/>
          <w:szCs w:val="28"/>
        </w:rPr>
        <w:t>11.2.</w:t>
      </w:r>
      <w:r w:rsidR="00CF4474">
        <w:rPr>
          <w:bCs/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Копия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сметного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расчета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экспертизы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достоверности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сметной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стоимости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создаваемых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(созданных)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техническими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условиями,</w:t>
      </w:r>
      <w:r w:rsidR="005A205E" w:rsidRPr="008F5FCF">
        <w:rPr>
          <w:kern w:val="2"/>
          <w:sz w:val="28"/>
          <w:szCs w:val="28"/>
        </w:rPr>
        <w:t xml:space="preserve"> </w:t>
      </w:r>
      <w:r w:rsidR="00CF4474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проведению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экспертизы,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lastRenderedPageBreak/>
        <w:t>действующим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11.3.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Копии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договоров</w:t>
      </w:r>
      <w:r w:rsidR="005A205E" w:rsidRPr="008F5FCF">
        <w:rPr>
          <w:kern w:val="2"/>
          <w:sz w:val="28"/>
          <w:szCs w:val="28"/>
        </w:rPr>
        <w:t xml:space="preserve"> </w:t>
      </w:r>
      <w:r w:rsidR="006F6CA9">
        <w:rPr>
          <w:kern w:val="2"/>
          <w:sz w:val="28"/>
          <w:szCs w:val="28"/>
        </w:rPr>
        <w:t xml:space="preserve">на </w:t>
      </w:r>
      <w:r w:rsidRPr="008F5FCF">
        <w:rPr>
          <w:kern w:val="2"/>
          <w:sz w:val="28"/>
          <w:szCs w:val="28"/>
        </w:rPr>
        <w:t>выполнени</w:t>
      </w:r>
      <w:r w:rsidR="006F6CA9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оказани</w:t>
      </w:r>
      <w:r w:rsidR="006F6CA9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приобретени</w:t>
      </w:r>
      <w:r w:rsidR="006F6CA9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оказанных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приемки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наличии),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подтверждающих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11.3.1.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EA2B4C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если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комплекса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приобретени</w:t>
      </w:r>
      <w:r w:rsidR="000E0755">
        <w:rPr>
          <w:kern w:val="2"/>
          <w:sz w:val="28"/>
          <w:szCs w:val="28"/>
        </w:rPr>
        <w:t>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выделение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стоимости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оказания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услуг,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приобретения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обязательств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строительства.</w:t>
      </w:r>
    </w:p>
    <w:p w:rsidR="007B1D04" w:rsidRPr="008F5FCF" w:rsidRDefault="007B1D04" w:rsidP="00DD1296">
      <w:pPr>
        <w:suppressAutoHyphens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12.</w:t>
      </w:r>
      <w:r w:rsidR="00CF4474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дополнительно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копия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положительного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экспертизы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проектную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строяще</w:t>
      </w:r>
      <w:r w:rsidR="0046634D">
        <w:rPr>
          <w:kern w:val="2"/>
          <w:sz w:val="28"/>
          <w:szCs w:val="28"/>
        </w:rPr>
        <w:t>му</w:t>
      </w:r>
      <w:r w:rsidRPr="008F5FCF">
        <w:rPr>
          <w:kern w:val="2"/>
          <w:sz w:val="28"/>
          <w:szCs w:val="28"/>
        </w:rPr>
        <w:t>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границах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участка,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принадлежащего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собственности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переданного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пользование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0C31A8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соответствии</w:t>
      </w:r>
      <w:r w:rsidR="005A205E" w:rsidRPr="008F5FCF">
        <w:rPr>
          <w:kern w:val="2"/>
          <w:sz w:val="28"/>
          <w:szCs w:val="28"/>
        </w:rPr>
        <w:t xml:space="preserve"> </w:t>
      </w:r>
      <w:r w:rsidR="000C31A8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требованиями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проведению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экспертизы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установленными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действующим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законодательством,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заверенная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уполномоченным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лицом.</w:t>
      </w:r>
      <w:proofErr w:type="gramEnd"/>
    </w:p>
    <w:p w:rsidR="007B1D04" w:rsidRPr="008F5FCF" w:rsidRDefault="007B1D04" w:rsidP="00DD1296">
      <w:pPr>
        <w:suppressAutoHyphens/>
        <w:ind w:firstLine="709"/>
        <w:jc w:val="both"/>
        <w:rPr>
          <w:strike/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13.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дополнительно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однолинейная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схема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разграничением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балансовой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принадлежности</w:t>
      </w:r>
      <w:r w:rsidR="005A205E" w:rsidRPr="008F5FCF">
        <w:rPr>
          <w:kern w:val="2"/>
          <w:sz w:val="28"/>
          <w:szCs w:val="28"/>
        </w:rPr>
        <w:t xml:space="preserve"> </w:t>
      </w:r>
      <w:proofErr w:type="spellStart"/>
      <w:r w:rsidRPr="008F5FCF">
        <w:rPr>
          <w:kern w:val="2"/>
          <w:sz w:val="28"/>
          <w:szCs w:val="28"/>
        </w:rPr>
        <w:t>энергооборудования</w:t>
      </w:r>
      <w:proofErr w:type="spell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сетевой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типов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оборудования,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типов,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сечений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протяженности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электропередачи.</w:t>
      </w:r>
    </w:p>
    <w:p w:rsidR="007B1D04" w:rsidRPr="008F5FCF" w:rsidRDefault="007B1D04" w:rsidP="00DD1296">
      <w:pPr>
        <w:pageBreakBefore/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F5FCF">
        <w:rPr>
          <w:rFonts w:eastAsia="Calibri"/>
          <w:kern w:val="2"/>
          <w:sz w:val="28"/>
          <w:szCs w:val="28"/>
          <w:lang w:eastAsia="en-US"/>
        </w:rPr>
        <w:lastRenderedPageBreak/>
        <w:t>Приложение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№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2</w:t>
      </w:r>
    </w:p>
    <w:p w:rsidR="007B1D04" w:rsidRPr="008F5FCF" w:rsidRDefault="007B1D04" w:rsidP="00DD1296">
      <w:pPr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F5FCF">
        <w:rPr>
          <w:rFonts w:eastAsia="Calibri"/>
          <w:kern w:val="2"/>
          <w:sz w:val="28"/>
          <w:szCs w:val="28"/>
          <w:lang w:eastAsia="en-US"/>
        </w:rPr>
        <w:t>к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постановлению</w:t>
      </w:r>
    </w:p>
    <w:p w:rsidR="007B1D04" w:rsidRPr="008F5FCF" w:rsidRDefault="007B1D04" w:rsidP="00DD1296">
      <w:pPr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F5FCF">
        <w:rPr>
          <w:rFonts w:eastAsia="Calibri"/>
          <w:kern w:val="2"/>
          <w:sz w:val="28"/>
          <w:szCs w:val="28"/>
          <w:lang w:eastAsia="en-US"/>
        </w:rPr>
        <w:t>Правительства</w:t>
      </w:r>
    </w:p>
    <w:p w:rsidR="007B1D04" w:rsidRPr="008F5FCF" w:rsidRDefault="007B1D04" w:rsidP="00DD1296">
      <w:pPr>
        <w:ind w:left="6237"/>
        <w:jc w:val="center"/>
        <w:rPr>
          <w:rFonts w:eastAsia="Calibri"/>
          <w:kern w:val="2"/>
          <w:sz w:val="28"/>
          <w:szCs w:val="28"/>
          <w:lang w:eastAsia="en-US"/>
        </w:rPr>
      </w:pPr>
      <w:r w:rsidRPr="008F5FCF">
        <w:rPr>
          <w:rFonts w:eastAsia="Calibri"/>
          <w:kern w:val="2"/>
          <w:sz w:val="28"/>
          <w:szCs w:val="28"/>
          <w:lang w:eastAsia="en-US"/>
        </w:rPr>
        <w:t>Ростовской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области</w:t>
      </w:r>
    </w:p>
    <w:p w:rsidR="00A02597" w:rsidRPr="008F5FCF" w:rsidRDefault="00664FEB" w:rsidP="00DD1296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697</w:t>
      </w:r>
    </w:p>
    <w:p w:rsidR="007B1D04" w:rsidRDefault="007B1D04" w:rsidP="00DD1296">
      <w:pPr>
        <w:rPr>
          <w:kern w:val="2"/>
          <w:sz w:val="28"/>
          <w:szCs w:val="28"/>
        </w:rPr>
      </w:pPr>
    </w:p>
    <w:p w:rsidR="00CF4474" w:rsidRPr="008F5FCF" w:rsidRDefault="00CF4474" w:rsidP="00DD1296">
      <w:pPr>
        <w:rPr>
          <w:kern w:val="2"/>
          <w:sz w:val="28"/>
          <w:szCs w:val="28"/>
        </w:rPr>
      </w:pPr>
    </w:p>
    <w:p w:rsidR="007B1D04" w:rsidRPr="008F5FCF" w:rsidRDefault="007B1D04" w:rsidP="00DD1296">
      <w:pPr>
        <w:jc w:val="center"/>
        <w:outlineLvl w:val="0"/>
        <w:rPr>
          <w:kern w:val="2"/>
          <w:sz w:val="28"/>
          <w:szCs w:val="28"/>
          <w:lang w:val="x-none" w:eastAsia="x-none"/>
        </w:rPr>
      </w:pPr>
      <w:r w:rsidRPr="008F5FCF">
        <w:rPr>
          <w:kern w:val="2"/>
          <w:sz w:val="28"/>
          <w:szCs w:val="28"/>
          <w:lang w:val="x-none" w:eastAsia="x-none"/>
        </w:rPr>
        <w:t>ПОЛОЖЕНИЕ</w:t>
      </w:r>
    </w:p>
    <w:p w:rsidR="007B1D04" w:rsidRPr="008F5FCF" w:rsidRDefault="007B1D04" w:rsidP="00DD1296">
      <w:pPr>
        <w:jc w:val="center"/>
        <w:outlineLvl w:val="0"/>
        <w:rPr>
          <w:kern w:val="2"/>
          <w:sz w:val="28"/>
          <w:szCs w:val="28"/>
          <w:lang w:val="x-none" w:eastAsia="x-none"/>
        </w:rPr>
      </w:pPr>
      <w:r w:rsidRPr="008F5FCF">
        <w:rPr>
          <w:kern w:val="2"/>
          <w:sz w:val="28"/>
          <w:szCs w:val="28"/>
          <w:lang w:val="x-none" w:eastAsia="x-none"/>
        </w:rPr>
        <w:t>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комиссии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предоставлению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субсидий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организациям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независимо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их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организационно-правовой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формы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возмещение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части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затрат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созданию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объектов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капитального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строительства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инженерной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инфраструктуры,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являющихся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неотъемлемой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частью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инвестиционного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проекта,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(или)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их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подключению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(технологическому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присоединению)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к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инженерным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системам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электро-,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газо-,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водоснабжения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и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eastAsia="x-none"/>
        </w:rPr>
        <w:t>водоотведения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</w:p>
    <w:p w:rsidR="00CB719B" w:rsidRDefault="00CB719B" w:rsidP="00DD1296">
      <w:pPr>
        <w:tabs>
          <w:tab w:val="left" w:pos="0"/>
        </w:tabs>
        <w:jc w:val="center"/>
        <w:rPr>
          <w:kern w:val="2"/>
          <w:sz w:val="28"/>
          <w:szCs w:val="28"/>
        </w:rPr>
      </w:pPr>
    </w:p>
    <w:p w:rsidR="007B7630" w:rsidRDefault="007B7630" w:rsidP="00DD1296">
      <w:pPr>
        <w:tabs>
          <w:tab w:val="left" w:pos="0"/>
        </w:tabs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Комиссия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7A6E69">
        <w:rPr>
          <w:kern w:val="2"/>
          <w:sz w:val="28"/>
          <w:szCs w:val="28"/>
        </w:rPr>
        <w:t xml:space="preserve"> – </w:t>
      </w:r>
      <w:r w:rsidRPr="008F5FCF">
        <w:rPr>
          <w:kern w:val="2"/>
          <w:sz w:val="28"/>
          <w:szCs w:val="28"/>
        </w:rPr>
        <w:t>комиссия)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руководствуется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своей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Конституцией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федеральными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другими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правовыми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Российской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Федерации,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областными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законами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другими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правовыми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актами,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также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настоящим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Положением.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Комиссия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коллегиальным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независимо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организационно-правовой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Pr="008F5FCF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принятию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решений:</w:t>
      </w:r>
    </w:p>
    <w:p w:rsidR="007B1D04" w:rsidRPr="008F5FCF" w:rsidRDefault="00B80676" w:rsidP="00DD12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</w:t>
      </w:r>
      <w:r w:rsidR="007B1D04"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(либо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предоставлении)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электр</w:t>
      </w:r>
      <w:proofErr w:type="gramStart"/>
      <w:r w:rsidR="007B1D04"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газо-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водоотведения;</w:t>
      </w:r>
    </w:p>
    <w:p w:rsidR="007B1D04" w:rsidRPr="008F5FCF" w:rsidRDefault="00B80676" w:rsidP="00DD1296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</w:t>
      </w:r>
      <w:r w:rsidR="007B1D04"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заявителю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субсидии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одной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суммой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долями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(исходя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из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утвержденных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лимитов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бюджетных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обязательств,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предусмотренных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областным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законом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областном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бюджете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текущий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финансовый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год).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Комиссия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имеет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запрашивать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получать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исполнительной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организаций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необходимую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информацию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вопросам,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относящимся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компетенции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5.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Организационно-техническое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информационное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деятельности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6.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Председателем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заместитель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Губернатора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вопросам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имущественных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земельных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отношений,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инновационной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деятельности).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Заместителем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председателя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период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председателя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обязанности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заместитель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председателя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Секретарем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заместитель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экономического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развития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7.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Организацию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проведению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заседаний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осуществляет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секретарь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8.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Комиссия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открытым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голосованием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простым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большинством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голосов.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9.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равенства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голосов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голос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председателя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решающим.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Каждый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член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имеет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один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голос.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10.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Заседание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считается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правомочным,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если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присутствует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половины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количества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членов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11.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оформляется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протоколом,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подготовку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обеспечивает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секретарь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12.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Протокол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заявок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подписывается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председателем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отсутствие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заместителем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председателя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секретарем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13.</w:t>
      </w:r>
      <w:r w:rsidR="00CF4474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Протокол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комиссии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основанием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договоров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предоставлении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субсидий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возмещение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затрат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являющихся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неотъемлемой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частью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подключению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(технологическому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присоединению)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инженерным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системам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электр</w:t>
      </w:r>
      <w:proofErr w:type="gramStart"/>
      <w:r w:rsidRPr="008F5FCF">
        <w:rPr>
          <w:kern w:val="2"/>
          <w:sz w:val="28"/>
          <w:szCs w:val="28"/>
        </w:rPr>
        <w:t>о-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газо-</w:t>
      </w:r>
      <w:r w:rsidR="00391944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водоснабжения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водоотведения.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rPr>
          <w:kern w:val="2"/>
          <w:sz w:val="28"/>
          <w:szCs w:val="28"/>
        </w:rPr>
      </w:pP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Начальник управления</w:t>
      </w: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документационного обеспечения</w:t>
      </w:r>
    </w:p>
    <w:p w:rsidR="00A02597" w:rsidRPr="008F5FCF" w:rsidRDefault="00A02597" w:rsidP="00DD1296">
      <w:pPr>
        <w:rPr>
          <w:sz w:val="28"/>
        </w:rPr>
      </w:pPr>
      <w:r w:rsidRPr="008F5FCF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8F5FCF">
        <w:rPr>
          <w:sz w:val="28"/>
        </w:rPr>
        <w:t>Родионченко</w:t>
      </w:r>
      <w:proofErr w:type="spellEnd"/>
    </w:p>
    <w:p w:rsidR="007B1D04" w:rsidRPr="008F5FCF" w:rsidRDefault="007B1D04" w:rsidP="00DD1296">
      <w:pPr>
        <w:pageBreakBefore/>
        <w:ind w:left="6237"/>
        <w:jc w:val="center"/>
        <w:outlineLvl w:val="0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Правительства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</w:p>
    <w:p w:rsidR="00A02597" w:rsidRPr="008F5FCF" w:rsidRDefault="00664FEB" w:rsidP="00DD1296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697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jc w:val="center"/>
        <w:outlineLvl w:val="0"/>
        <w:rPr>
          <w:kern w:val="2"/>
          <w:sz w:val="28"/>
          <w:szCs w:val="28"/>
          <w:lang w:val="x-none" w:eastAsia="x-none"/>
        </w:rPr>
      </w:pPr>
      <w:r w:rsidRPr="008F5FCF">
        <w:rPr>
          <w:kern w:val="2"/>
          <w:sz w:val="28"/>
          <w:szCs w:val="28"/>
          <w:lang w:val="x-none" w:eastAsia="x-none"/>
        </w:rPr>
        <w:t>СОСТАВ</w:t>
      </w:r>
    </w:p>
    <w:p w:rsidR="007B1D04" w:rsidRPr="008F5FCF" w:rsidRDefault="007B1D04" w:rsidP="00DD1296">
      <w:pPr>
        <w:jc w:val="center"/>
        <w:outlineLvl w:val="0"/>
        <w:rPr>
          <w:kern w:val="2"/>
          <w:sz w:val="28"/>
          <w:szCs w:val="28"/>
          <w:lang w:eastAsia="x-none"/>
        </w:rPr>
      </w:pPr>
      <w:r w:rsidRPr="008F5FCF">
        <w:rPr>
          <w:kern w:val="2"/>
          <w:sz w:val="28"/>
          <w:szCs w:val="28"/>
          <w:lang w:val="x-none" w:eastAsia="x-none"/>
        </w:rPr>
        <w:t>комиссии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предоставлению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субсидий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организациям</w:t>
      </w:r>
      <w:r w:rsidR="005A205E" w:rsidRPr="008F5FCF">
        <w:rPr>
          <w:kern w:val="2"/>
          <w:sz w:val="28"/>
          <w:szCs w:val="28"/>
          <w:lang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независимо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от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их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организационно-правовой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формы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возмещение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части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затрат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по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созданию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объектов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капитального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строительства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инженерной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инфраструктуры,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являющихся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неотъемлемой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частью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инвестиционного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проекта,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(или)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их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подключению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(технологическому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присоединению)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="00CF4474">
        <w:rPr>
          <w:kern w:val="2"/>
          <w:sz w:val="28"/>
          <w:szCs w:val="28"/>
          <w:lang w:eastAsia="x-none"/>
        </w:rPr>
        <w:br/>
      </w:r>
      <w:r w:rsidRPr="008F5FCF">
        <w:rPr>
          <w:kern w:val="2"/>
          <w:sz w:val="28"/>
          <w:szCs w:val="28"/>
          <w:lang w:val="x-none" w:eastAsia="x-none"/>
        </w:rPr>
        <w:t>к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инженерным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системам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электро-,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газо-,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водоснабжения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и</w:t>
      </w:r>
      <w:r w:rsidR="005A205E" w:rsidRPr="008F5FCF">
        <w:rPr>
          <w:kern w:val="2"/>
          <w:sz w:val="28"/>
          <w:szCs w:val="28"/>
          <w:lang w:val="x-none" w:eastAsia="x-none"/>
        </w:rPr>
        <w:t xml:space="preserve"> </w:t>
      </w:r>
      <w:r w:rsidRPr="008F5FCF">
        <w:rPr>
          <w:kern w:val="2"/>
          <w:sz w:val="28"/>
          <w:szCs w:val="28"/>
          <w:lang w:val="x-none" w:eastAsia="x-none"/>
        </w:rPr>
        <w:t>водоотведения</w:t>
      </w:r>
    </w:p>
    <w:p w:rsidR="005A205E" w:rsidRPr="008F5FCF" w:rsidRDefault="005A205E" w:rsidP="00DD1296">
      <w:pPr>
        <w:jc w:val="center"/>
        <w:outlineLvl w:val="0"/>
        <w:rPr>
          <w:kern w:val="2"/>
          <w:sz w:val="28"/>
          <w:szCs w:val="28"/>
          <w:lang w:eastAsia="x-none"/>
        </w:rPr>
      </w:pPr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47"/>
        <w:gridCol w:w="425"/>
        <w:gridCol w:w="6236"/>
      </w:tblGrid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proofErr w:type="spellStart"/>
            <w:r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>Молодченко</w:t>
            </w:r>
            <w:proofErr w:type="spellEnd"/>
            <w:r w:rsidR="005A205E"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>Юрий</w:t>
            </w:r>
            <w:r w:rsidR="005A205E"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>Сергеевич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>заместитель</w:t>
            </w:r>
            <w:r w:rsidR="005A205E"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8F5FCF">
              <w:rPr>
                <w:rFonts w:eastAsia="Calibri"/>
                <w:kern w:val="2"/>
                <w:sz w:val="28"/>
                <w:szCs w:val="28"/>
                <w:lang w:eastAsia="en-US"/>
              </w:rPr>
              <w:t>Губернатора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председатель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комиссии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proofErr w:type="spellStart"/>
            <w:r w:rsidRPr="008F5FCF">
              <w:rPr>
                <w:kern w:val="2"/>
                <w:sz w:val="28"/>
                <w:szCs w:val="28"/>
              </w:rPr>
              <w:t>Папушенко</w:t>
            </w:r>
            <w:proofErr w:type="spellEnd"/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Максим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Валерьевич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министр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экономического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развития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заместитель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председателя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комиссии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CF4474" w:rsidRDefault="007B1D04" w:rsidP="00DD1296">
            <w:pPr>
              <w:rPr>
                <w:kern w:val="2"/>
                <w:sz w:val="28"/>
                <w:szCs w:val="28"/>
              </w:rPr>
            </w:pPr>
            <w:proofErr w:type="spellStart"/>
            <w:r w:rsidRPr="008F5FCF">
              <w:rPr>
                <w:kern w:val="2"/>
                <w:sz w:val="28"/>
                <w:szCs w:val="28"/>
              </w:rPr>
              <w:t>Крыжановский</w:t>
            </w:r>
            <w:proofErr w:type="spellEnd"/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Олег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Петрович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заместитель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министра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экономического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развития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секретарь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комиссии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Майер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Андрей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Федорович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  <w:r w:rsidRPr="008F5FCF">
              <w:rPr>
                <w:kern w:val="2"/>
                <w:sz w:val="28"/>
                <w:szCs w:val="28"/>
              </w:rPr>
              <w:softHyphen/>
            </w:r>
            <w:r w:rsidRPr="008F5FCF">
              <w:rPr>
                <w:kern w:val="2"/>
                <w:sz w:val="28"/>
                <w:szCs w:val="28"/>
              </w:rPr>
              <w:softHyphen/>
            </w:r>
          </w:p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7B1D04" w:rsidRPr="008F5FCF" w:rsidRDefault="00352E08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FD6049">
              <w:rPr>
                <w:color w:val="0D0D0D" w:themeColor="text1" w:themeTint="F2"/>
                <w:sz w:val="28"/>
                <w:szCs w:val="28"/>
              </w:rPr>
              <w:t>министр жилищно-коммунального хозяйства Ростовской области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Николаевский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Олег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Валерианович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руководитель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Региональной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службы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тарифам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proofErr w:type="spellStart"/>
            <w:r w:rsidRPr="008F5FCF">
              <w:rPr>
                <w:kern w:val="2"/>
                <w:sz w:val="28"/>
                <w:szCs w:val="28"/>
              </w:rPr>
              <w:t>Рачаловский</w:t>
            </w:r>
            <w:proofErr w:type="spellEnd"/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Константин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Николаевич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министр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сельского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хозяйства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продовольствия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Тихонов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Михаил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Михайлович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министр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промышленности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энергетики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Толмачев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Николай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Иванович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министр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имущественных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земельных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отношений,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финансового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оздоровления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предприятий,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организаций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</w:t>
            </w:r>
          </w:p>
        </w:tc>
      </w:tr>
      <w:tr w:rsidR="007B1D04" w:rsidRPr="008F5FCF" w:rsidTr="00884B0A">
        <w:trPr>
          <w:cantSplit/>
        </w:trPr>
        <w:tc>
          <w:tcPr>
            <w:tcW w:w="3147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proofErr w:type="spellStart"/>
            <w:r w:rsidRPr="008F5FCF">
              <w:rPr>
                <w:kern w:val="2"/>
                <w:sz w:val="28"/>
                <w:szCs w:val="28"/>
              </w:rPr>
              <w:t>Шумеев</w:t>
            </w:r>
            <w:proofErr w:type="spellEnd"/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Виктор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Григорьевич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6" w:type="dxa"/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7B1D04" w:rsidRPr="008F5FCF" w:rsidRDefault="007B1D04" w:rsidP="00DD1296">
            <w:pPr>
              <w:jc w:val="both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председатель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комитета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Законодательного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884B0A">
              <w:rPr>
                <w:kern w:val="2"/>
                <w:sz w:val="28"/>
                <w:szCs w:val="28"/>
              </w:rPr>
              <w:br/>
            </w:r>
            <w:r w:rsidRPr="008F5FCF">
              <w:rPr>
                <w:kern w:val="2"/>
                <w:sz w:val="28"/>
                <w:szCs w:val="28"/>
              </w:rPr>
              <w:t>Собрания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Ростовской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области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экономической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884B0A">
              <w:rPr>
                <w:kern w:val="2"/>
                <w:sz w:val="28"/>
                <w:szCs w:val="28"/>
              </w:rPr>
              <w:br/>
            </w:r>
            <w:r w:rsidRPr="008F5FCF">
              <w:rPr>
                <w:kern w:val="2"/>
                <w:sz w:val="28"/>
                <w:szCs w:val="28"/>
              </w:rPr>
              <w:t>политике,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промышленности,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предпринимательству,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инвестициям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внешнеэкономическим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связям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884B0A">
              <w:rPr>
                <w:kern w:val="2"/>
                <w:sz w:val="28"/>
                <w:szCs w:val="28"/>
              </w:rPr>
              <w:br/>
            </w:r>
            <w:r w:rsidRPr="008F5FCF">
              <w:rPr>
                <w:kern w:val="2"/>
                <w:sz w:val="28"/>
                <w:szCs w:val="28"/>
              </w:rPr>
              <w:t>(по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согласованию)</w:t>
            </w:r>
          </w:p>
        </w:tc>
      </w:tr>
    </w:tbl>
    <w:p w:rsidR="005A205E" w:rsidRPr="008F5FCF" w:rsidRDefault="005A205E" w:rsidP="00DD1296">
      <w:pPr>
        <w:jc w:val="center"/>
        <w:rPr>
          <w:kern w:val="2"/>
          <w:sz w:val="28"/>
          <w:szCs w:val="28"/>
        </w:rPr>
      </w:pP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Начальник управления</w:t>
      </w: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документационного обеспечения</w:t>
      </w:r>
    </w:p>
    <w:p w:rsidR="00A02597" w:rsidRPr="008F5FCF" w:rsidRDefault="00A02597" w:rsidP="00DD1296">
      <w:pPr>
        <w:rPr>
          <w:sz w:val="28"/>
        </w:rPr>
      </w:pPr>
      <w:r w:rsidRPr="008F5FCF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8F5FCF">
        <w:rPr>
          <w:sz w:val="28"/>
        </w:rPr>
        <w:t>Родионченко</w:t>
      </w:r>
      <w:proofErr w:type="spellEnd"/>
    </w:p>
    <w:p w:rsidR="007B1D04" w:rsidRPr="008F5FCF" w:rsidRDefault="007B1D04" w:rsidP="00DD1296">
      <w:pPr>
        <w:pageBreakBefore/>
        <w:ind w:left="6237"/>
        <w:jc w:val="center"/>
        <w:outlineLvl w:val="0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4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Правительства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</w:p>
    <w:p w:rsidR="00A02597" w:rsidRPr="008F5FCF" w:rsidRDefault="00664FEB" w:rsidP="00DD1296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697</w:t>
      </w:r>
    </w:p>
    <w:p w:rsidR="007B1D04" w:rsidRDefault="007B1D04" w:rsidP="00DD1296">
      <w:pPr>
        <w:jc w:val="center"/>
        <w:rPr>
          <w:kern w:val="2"/>
          <w:sz w:val="28"/>
          <w:szCs w:val="28"/>
        </w:rPr>
      </w:pPr>
    </w:p>
    <w:p w:rsidR="00884B0A" w:rsidRPr="008F5FCF" w:rsidRDefault="00884B0A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884B0A" w:rsidP="00DD1296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 xml:space="preserve">ПОРЯДОК </w:t>
      </w:r>
      <w:r>
        <w:rPr>
          <w:kern w:val="2"/>
          <w:sz w:val="28"/>
          <w:szCs w:val="28"/>
        </w:rPr>
        <w:br/>
      </w:r>
      <w:r w:rsidR="007B1D04" w:rsidRPr="008F5FCF">
        <w:rPr>
          <w:kern w:val="2"/>
          <w:sz w:val="28"/>
          <w:szCs w:val="28"/>
        </w:rPr>
        <w:t>внесения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оглашения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участии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="006E3254">
        <w:rPr>
          <w:kern w:val="2"/>
          <w:sz w:val="28"/>
          <w:szCs w:val="28"/>
        </w:rPr>
        <w:br/>
      </w:r>
      <w:r w:rsidR="007B1D04"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="006E3254">
        <w:rPr>
          <w:kern w:val="2"/>
          <w:sz w:val="28"/>
          <w:szCs w:val="28"/>
        </w:rPr>
        <w:br/>
      </w:r>
      <w:r w:rsidR="007B1D04" w:rsidRPr="008F5FCF">
        <w:rPr>
          <w:kern w:val="2"/>
          <w:sz w:val="28"/>
          <w:szCs w:val="28"/>
        </w:rPr>
        <w:t>проектов,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заключенных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до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вступления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силу</w:t>
      </w:r>
      <w:r w:rsidR="00755886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6E3254" w:rsidRPr="008F5FCF">
        <w:rPr>
          <w:kern w:val="2"/>
          <w:sz w:val="28"/>
          <w:szCs w:val="28"/>
          <w:lang w:val="x-none" w:eastAsia="x-none"/>
        </w:rPr>
        <w:t>Положени</w:t>
      </w:r>
      <w:r w:rsidR="006E3254">
        <w:rPr>
          <w:kern w:val="2"/>
          <w:sz w:val="28"/>
          <w:szCs w:val="28"/>
          <w:lang w:eastAsia="x-none"/>
        </w:rPr>
        <w:t xml:space="preserve">я </w:t>
      </w:r>
      <w:r w:rsidR="006E3254" w:rsidRPr="008F5FCF">
        <w:rPr>
          <w:kern w:val="2"/>
          <w:sz w:val="28"/>
          <w:szCs w:val="28"/>
          <w:lang w:val="x-none" w:eastAsia="x-none"/>
        </w:rPr>
        <w:t>о порядке предоставления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</w:t>
      </w:r>
      <w:r w:rsidR="006E3254" w:rsidRPr="008F5FCF">
        <w:rPr>
          <w:kern w:val="2"/>
          <w:sz w:val="28"/>
          <w:szCs w:val="28"/>
          <w:lang w:eastAsia="x-none"/>
        </w:rPr>
        <w:t xml:space="preserve"> электр</w:t>
      </w:r>
      <w:proofErr w:type="gramStart"/>
      <w:r w:rsidR="006E3254" w:rsidRPr="008F5FCF">
        <w:rPr>
          <w:kern w:val="2"/>
          <w:sz w:val="28"/>
          <w:szCs w:val="28"/>
          <w:lang w:eastAsia="x-none"/>
        </w:rPr>
        <w:t>о-</w:t>
      </w:r>
      <w:proofErr w:type="gramEnd"/>
      <w:r w:rsidR="006E3254" w:rsidRPr="008F5FCF">
        <w:rPr>
          <w:kern w:val="2"/>
          <w:sz w:val="28"/>
          <w:szCs w:val="28"/>
          <w:lang w:eastAsia="x-none"/>
        </w:rPr>
        <w:t>, газо-, водоснабжения и водоотведения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рамках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порядка,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B1D04" w:rsidRPr="008F5FCF">
        <w:rPr>
          <w:rFonts w:eastAsia="Calibri"/>
          <w:kern w:val="2"/>
          <w:sz w:val="28"/>
          <w:szCs w:val="28"/>
          <w:lang w:eastAsia="en-US"/>
        </w:rPr>
        <w:t>утвержденного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1073</w:t>
      </w:r>
    </w:p>
    <w:p w:rsidR="007B1D04" w:rsidRDefault="007B1D04" w:rsidP="00DD1296">
      <w:pPr>
        <w:jc w:val="center"/>
        <w:rPr>
          <w:kern w:val="2"/>
          <w:sz w:val="28"/>
          <w:szCs w:val="28"/>
        </w:rPr>
      </w:pPr>
    </w:p>
    <w:p w:rsidR="002B02AC" w:rsidRPr="008F5FCF" w:rsidRDefault="002B02AC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</w:t>
      </w:r>
      <w:r w:rsidR="0075588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существенных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="005D2D3D" w:rsidRPr="008F5FCF">
        <w:rPr>
          <w:kern w:val="2"/>
          <w:sz w:val="28"/>
          <w:szCs w:val="28"/>
        </w:rPr>
        <w:t xml:space="preserve">соглашения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</w:t>
      </w:r>
      <w:r w:rsidR="005D2D3D">
        <w:rPr>
          <w:kern w:val="2"/>
          <w:sz w:val="28"/>
          <w:szCs w:val="28"/>
        </w:rPr>
        <w:t xml:space="preserve"> (далее – Соглашение)</w:t>
      </w:r>
      <w:r w:rsidRPr="008F5FCF">
        <w:rPr>
          <w:kern w:val="2"/>
          <w:sz w:val="28"/>
          <w:szCs w:val="28"/>
        </w:rPr>
        <w:t>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заключенн</w:t>
      </w:r>
      <w:r w:rsidR="005D2D3D">
        <w:rPr>
          <w:rFonts w:eastAsia="Calibri"/>
          <w:kern w:val="2"/>
          <w:sz w:val="28"/>
          <w:szCs w:val="28"/>
          <w:lang w:eastAsia="en-US"/>
        </w:rPr>
        <w:t>ого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до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вступления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силу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Положения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C1647" w:rsidRPr="008F5FCF">
        <w:rPr>
          <w:kern w:val="2"/>
          <w:sz w:val="28"/>
          <w:szCs w:val="28"/>
          <w:lang w:val="x-none" w:eastAsia="x-none"/>
        </w:rPr>
        <w:t>о порядке предоставления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</w:t>
      </w:r>
      <w:r w:rsidR="003C1647" w:rsidRPr="008F5FCF">
        <w:rPr>
          <w:kern w:val="2"/>
          <w:sz w:val="28"/>
          <w:szCs w:val="28"/>
          <w:lang w:eastAsia="x-none"/>
        </w:rPr>
        <w:t xml:space="preserve"> электр</w:t>
      </w:r>
      <w:proofErr w:type="gramStart"/>
      <w:r w:rsidR="003C1647" w:rsidRPr="008F5FCF">
        <w:rPr>
          <w:kern w:val="2"/>
          <w:sz w:val="28"/>
          <w:szCs w:val="28"/>
          <w:lang w:eastAsia="x-none"/>
        </w:rPr>
        <w:t>о-</w:t>
      </w:r>
      <w:proofErr w:type="gramEnd"/>
      <w:r w:rsidR="003C1647" w:rsidRPr="008F5FCF">
        <w:rPr>
          <w:kern w:val="2"/>
          <w:sz w:val="28"/>
          <w:szCs w:val="28"/>
          <w:lang w:eastAsia="x-none"/>
        </w:rPr>
        <w:t>, газо-, водоснабжения и водоотведения</w:t>
      </w:r>
      <w:r w:rsidR="003C1647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рамках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порядка,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утвержденного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3C1647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1073</w:t>
      </w:r>
      <w:r w:rsidR="005D2D3D">
        <w:rPr>
          <w:kern w:val="2"/>
          <w:sz w:val="28"/>
          <w:szCs w:val="28"/>
        </w:rPr>
        <w:t>, министерство экономического развития Ростовской области (далее 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D2D3D">
        <w:rPr>
          <w:kern w:val="2"/>
          <w:sz w:val="28"/>
          <w:szCs w:val="28"/>
        </w:rPr>
        <w:t>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инициативном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(или)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обращении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инвестора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принимает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Соглашение,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оформляются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письменном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виде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дополнительным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либо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отказе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изменениях.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Изменению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подлежит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размер</w:t>
      </w:r>
      <w:r w:rsidR="005A205E" w:rsidRPr="008F5FCF">
        <w:rPr>
          <w:kern w:val="2"/>
          <w:sz w:val="28"/>
          <w:szCs w:val="28"/>
        </w:rPr>
        <w:t xml:space="preserve"> </w:t>
      </w:r>
      <w:r w:rsidR="003C1647">
        <w:rPr>
          <w:kern w:val="2"/>
          <w:sz w:val="28"/>
          <w:szCs w:val="28"/>
        </w:rPr>
        <w:t xml:space="preserve">суммы </w:t>
      </w:r>
      <w:r w:rsidRPr="008F5FCF">
        <w:rPr>
          <w:kern w:val="2"/>
          <w:sz w:val="28"/>
          <w:szCs w:val="28"/>
        </w:rPr>
        <w:t>субсидии,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Соглашении.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</w:t>
      </w:r>
      <w:r w:rsidR="0075588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Для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рассмотрения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вопроса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дополнительного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Соглашению:</w:t>
      </w:r>
    </w:p>
    <w:p w:rsidR="007B1D04" w:rsidRPr="008F5FCF" w:rsidRDefault="007B1D04" w:rsidP="00DD1296">
      <w:pPr>
        <w:ind w:firstLine="709"/>
        <w:jc w:val="both"/>
        <w:rPr>
          <w:strike/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2.1.</w:t>
      </w:r>
      <w:r w:rsidR="0075588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Инвестор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причин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информацию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запрашиваемой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поддержки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форме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согласно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настоящему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порядку.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2.2.</w:t>
      </w:r>
      <w:r w:rsidR="0075588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Поступившее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дополнительного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регистрируется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журнале</w:t>
      </w:r>
      <w:r w:rsidR="00D45311">
        <w:rPr>
          <w:kern w:val="2"/>
          <w:sz w:val="28"/>
          <w:szCs w:val="28"/>
        </w:rPr>
        <w:t>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присвоением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ему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входящего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номера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поступления.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2.3.</w:t>
      </w:r>
      <w:r w:rsidR="00755886">
        <w:rPr>
          <w:kern w:val="2"/>
          <w:sz w:val="28"/>
          <w:szCs w:val="28"/>
        </w:rPr>
        <w:t> </w:t>
      </w:r>
      <w:proofErr w:type="gramStart"/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направляет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одном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экземпляре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органам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исполнительной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являющимся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заключенным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Соглашениям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жилищно-коммунального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хозяйства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транспорта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промышленности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энергетики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области)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принадлежности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адрес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исполнительно-распорядительных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соответствующего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городского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округа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муниципального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района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(далее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–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самоуправления),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реализуется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случае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</w:t>
      </w:r>
      <w:proofErr w:type="gramStart"/>
      <w:r w:rsidRPr="008F5FCF">
        <w:rPr>
          <w:kern w:val="2"/>
          <w:sz w:val="28"/>
          <w:szCs w:val="28"/>
        </w:rPr>
        <w:t>инженерно-транспортной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инфраструктуры).</w:t>
      </w:r>
      <w:proofErr w:type="gramEnd"/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2.4.</w:t>
      </w:r>
      <w:r w:rsidR="0075588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документов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указанные</w:t>
      </w:r>
      <w:r w:rsidR="005A205E" w:rsidRPr="008F5FCF">
        <w:rPr>
          <w:kern w:val="2"/>
          <w:sz w:val="28"/>
          <w:szCs w:val="28"/>
        </w:rPr>
        <w:t xml:space="preserve"> </w:t>
      </w:r>
      <w:r w:rsidR="00755886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п.</w:t>
      </w:r>
      <w:r w:rsidR="00755886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2.3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исполнительной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представляют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Министерство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мотивированные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возможности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Соглашение.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дней</w:t>
      </w:r>
      <w:r w:rsidR="005A205E" w:rsidRPr="008F5FCF">
        <w:rPr>
          <w:kern w:val="2"/>
          <w:sz w:val="28"/>
          <w:szCs w:val="28"/>
        </w:rPr>
        <w:t xml:space="preserve"> </w:t>
      </w:r>
      <w:proofErr w:type="gramStart"/>
      <w:r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даты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получения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орган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самоуправления,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которого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создается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планируется</w:t>
      </w:r>
      <w:r w:rsidR="005A205E" w:rsidRPr="008F5FCF">
        <w:rPr>
          <w:kern w:val="2"/>
          <w:sz w:val="28"/>
          <w:szCs w:val="28"/>
        </w:rPr>
        <w:t xml:space="preserve"> </w:t>
      </w:r>
      <w:r w:rsidR="00755886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создание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капитального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строительства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(инженерно-транспортной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инфраструктуры),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представляет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мотивированное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возможности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выполнения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условий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ранее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заключенного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Соглашения.</w:t>
      </w:r>
    </w:p>
    <w:p w:rsidR="007B1D04" w:rsidRPr="008F5FCF" w:rsidRDefault="00D45311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 xml:space="preserve">По </w:t>
      </w:r>
      <w:r w:rsidR="007B1D04" w:rsidRPr="008F5FCF">
        <w:rPr>
          <w:kern w:val="2"/>
          <w:sz w:val="28"/>
          <w:szCs w:val="28"/>
        </w:rPr>
        <w:t>результатам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рассмотрения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заключений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 xml:space="preserve">Министерство </w:t>
      </w:r>
      <w:r w:rsidR="007B1D04" w:rsidRPr="008F5FCF">
        <w:rPr>
          <w:kern w:val="2"/>
          <w:sz w:val="28"/>
          <w:szCs w:val="28"/>
        </w:rPr>
        <w:t>принимает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решение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заключает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дополнительное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соглашение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или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отказывает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заключени</w:t>
      </w:r>
      <w:proofErr w:type="gramStart"/>
      <w:r w:rsidR="007B1D04" w:rsidRPr="008F5FCF">
        <w:rPr>
          <w:kern w:val="2"/>
          <w:sz w:val="28"/>
          <w:szCs w:val="28"/>
        </w:rPr>
        <w:t>и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дополнительного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соглашения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с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уведомлением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заявителя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причинах</w:t>
      </w:r>
      <w:r w:rsidR="005A205E" w:rsidRPr="008F5FCF">
        <w:rPr>
          <w:kern w:val="2"/>
          <w:sz w:val="28"/>
          <w:szCs w:val="28"/>
        </w:rPr>
        <w:t xml:space="preserve"> </w:t>
      </w:r>
      <w:r w:rsidR="007B1D04" w:rsidRPr="008F5FCF">
        <w:rPr>
          <w:kern w:val="2"/>
          <w:sz w:val="28"/>
          <w:szCs w:val="28"/>
        </w:rPr>
        <w:t>отказа.</w:t>
      </w:r>
    </w:p>
    <w:p w:rsidR="007B1D04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275CF7" w:rsidRDefault="00275CF7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rPr>
          <w:kern w:val="2"/>
          <w:sz w:val="28"/>
          <w:szCs w:val="28"/>
        </w:rPr>
      </w:pP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Начальник управления</w:t>
      </w: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документационного обеспечения</w:t>
      </w:r>
    </w:p>
    <w:p w:rsidR="00A02597" w:rsidRPr="008F5FCF" w:rsidRDefault="00A02597" w:rsidP="00DD1296">
      <w:pPr>
        <w:rPr>
          <w:sz w:val="28"/>
        </w:rPr>
      </w:pPr>
      <w:r w:rsidRPr="008F5FCF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8F5FCF">
        <w:rPr>
          <w:sz w:val="28"/>
        </w:rPr>
        <w:t>Родионченко</w:t>
      </w:r>
      <w:proofErr w:type="spellEnd"/>
    </w:p>
    <w:p w:rsidR="007B1D04" w:rsidRPr="008F5FCF" w:rsidRDefault="007B1D04" w:rsidP="00DD1296">
      <w:pPr>
        <w:pageBreakBefore/>
        <w:ind w:left="3969"/>
        <w:jc w:val="center"/>
        <w:rPr>
          <w:kern w:val="2"/>
          <w:sz w:val="28"/>
          <w:szCs w:val="28"/>
          <w:lang w:eastAsia="en-US"/>
        </w:rPr>
      </w:pPr>
      <w:r w:rsidRPr="008F5FCF">
        <w:rPr>
          <w:kern w:val="2"/>
          <w:sz w:val="28"/>
          <w:szCs w:val="28"/>
          <w:lang w:eastAsia="en-US"/>
        </w:rPr>
        <w:lastRenderedPageBreak/>
        <w:t>Приложение</w:t>
      </w:r>
      <w:r w:rsidR="005A205E" w:rsidRPr="008F5FCF">
        <w:rPr>
          <w:kern w:val="2"/>
          <w:sz w:val="28"/>
          <w:szCs w:val="28"/>
          <w:lang w:eastAsia="en-US"/>
        </w:rPr>
        <w:t xml:space="preserve"> </w:t>
      </w:r>
    </w:p>
    <w:p w:rsidR="007B1D04" w:rsidRPr="008F5FCF" w:rsidRDefault="007B1D04" w:rsidP="00DD1296">
      <w:pPr>
        <w:ind w:left="3969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  <w:lang w:eastAsia="en-US"/>
        </w:rPr>
        <w:t>к</w:t>
      </w:r>
      <w:r w:rsidR="005A205E" w:rsidRPr="008F5FCF">
        <w:rPr>
          <w:kern w:val="2"/>
          <w:sz w:val="28"/>
          <w:szCs w:val="28"/>
          <w:lang w:eastAsia="en-US"/>
        </w:rPr>
        <w:t xml:space="preserve"> </w:t>
      </w:r>
      <w:r w:rsidRPr="008F5FCF">
        <w:rPr>
          <w:kern w:val="2"/>
          <w:sz w:val="28"/>
          <w:szCs w:val="28"/>
          <w:lang w:eastAsia="en-US"/>
        </w:rPr>
        <w:t>п</w:t>
      </w:r>
      <w:r w:rsidRPr="008F5FCF">
        <w:rPr>
          <w:kern w:val="2"/>
          <w:sz w:val="28"/>
          <w:szCs w:val="28"/>
        </w:rPr>
        <w:t>орядку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</w:t>
      </w:r>
      <w:r w:rsidRPr="008F5FCF">
        <w:rPr>
          <w:rFonts w:eastAsia="Calibri"/>
          <w:kern w:val="2"/>
          <w:sz w:val="28"/>
          <w:szCs w:val="28"/>
          <w:lang w:eastAsia="en-US"/>
        </w:rPr>
        <w:t>оглашения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55886">
        <w:rPr>
          <w:rFonts w:eastAsia="Calibri"/>
          <w:kern w:val="2"/>
          <w:sz w:val="28"/>
          <w:szCs w:val="28"/>
          <w:lang w:eastAsia="en-US"/>
        </w:rPr>
        <w:br/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заключенных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до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вступления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силу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Положения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3C1647" w:rsidRPr="008F5FCF">
        <w:rPr>
          <w:kern w:val="2"/>
          <w:sz w:val="28"/>
          <w:szCs w:val="28"/>
          <w:lang w:val="x-none" w:eastAsia="x-none"/>
        </w:rPr>
        <w:t>о порядке предоставления субсидий организациям независимо от их организационно-правовой формы на возмещение части затрат по созданию объектов капитального строительства инженерной инфраструктуры, являющихся неотъемлемой частью инвестиционного проекта, и (или) их подключению (технологическому присоединению) к инженерным системам</w:t>
      </w:r>
      <w:r w:rsidR="003C1647" w:rsidRPr="008F5FCF">
        <w:rPr>
          <w:kern w:val="2"/>
          <w:sz w:val="28"/>
          <w:szCs w:val="28"/>
          <w:lang w:eastAsia="x-none"/>
        </w:rPr>
        <w:t xml:space="preserve"> электр</w:t>
      </w:r>
      <w:proofErr w:type="gramStart"/>
      <w:r w:rsidR="003C1647" w:rsidRPr="008F5FCF">
        <w:rPr>
          <w:kern w:val="2"/>
          <w:sz w:val="28"/>
          <w:szCs w:val="28"/>
          <w:lang w:eastAsia="x-none"/>
        </w:rPr>
        <w:t>о-</w:t>
      </w:r>
      <w:proofErr w:type="gramEnd"/>
      <w:r w:rsidR="003C1647" w:rsidRPr="008F5FCF">
        <w:rPr>
          <w:kern w:val="2"/>
          <w:sz w:val="28"/>
          <w:szCs w:val="28"/>
          <w:lang w:eastAsia="x-none"/>
        </w:rPr>
        <w:t>, газо-, водоснабжения и водоотведения</w:t>
      </w:r>
      <w:r w:rsidR="003C1647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рамках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порядка,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утвержденного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1073</w:t>
      </w:r>
    </w:p>
    <w:p w:rsidR="007B1D04" w:rsidRDefault="007B1D04" w:rsidP="00DD1296">
      <w:pPr>
        <w:jc w:val="center"/>
        <w:rPr>
          <w:kern w:val="2"/>
          <w:sz w:val="28"/>
          <w:szCs w:val="28"/>
          <w:lang w:eastAsia="en-US"/>
        </w:rPr>
      </w:pPr>
    </w:p>
    <w:p w:rsidR="00755886" w:rsidRPr="008F5FCF" w:rsidRDefault="00755886" w:rsidP="00DD1296">
      <w:pPr>
        <w:jc w:val="center"/>
        <w:rPr>
          <w:kern w:val="2"/>
          <w:sz w:val="28"/>
          <w:szCs w:val="28"/>
          <w:lang w:eastAsia="en-US"/>
        </w:rPr>
      </w:pP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ИНФОРМАЦИЯ</w:t>
      </w:r>
      <w:r w:rsidR="00171E3B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*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объемах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запрашиваемой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поддержки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состоянию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="005B4110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_</w:t>
      </w:r>
      <w:r w:rsidR="005B4110">
        <w:rPr>
          <w:kern w:val="2"/>
          <w:sz w:val="28"/>
          <w:szCs w:val="28"/>
        </w:rPr>
        <w:t>__</w:t>
      </w:r>
      <w:r w:rsidRPr="008F5FCF">
        <w:rPr>
          <w:kern w:val="2"/>
          <w:sz w:val="28"/>
          <w:szCs w:val="28"/>
        </w:rPr>
        <w:t>_</w:t>
      </w:r>
      <w:r w:rsidR="005B4110">
        <w:rPr>
          <w:kern w:val="2"/>
          <w:sz w:val="28"/>
          <w:szCs w:val="28"/>
        </w:rPr>
        <w:t xml:space="preserve">» </w:t>
      </w:r>
      <w:r w:rsidRPr="008F5FCF">
        <w:rPr>
          <w:kern w:val="2"/>
          <w:sz w:val="28"/>
          <w:szCs w:val="28"/>
        </w:rPr>
        <w:t>_</w:t>
      </w:r>
      <w:r w:rsidR="005B4110">
        <w:rPr>
          <w:kern w:val="2"/>
          <w:sz w:val="28"/>
          <w:szCs w:val="28"/>
        </w:rPr>
        <w:t>_______</w:t>
      </w:r>
      <w:r w:rsidRPr="008F5FCF">
        <w:rPr>
          <w:kern w:val="2"/>
          <w:sz w:val="28"/>
          <w:szCs w:val="28"/>
        </w:rPr>
        <w:t>_</w:t>
      </w:r>
      <w:r w:rsidR="005B4110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20_</w:t>
      </w:r>
      <w:r w:rsidR="005B4110">
        <w:rPr>
          <w:kern w:val="2"/>
          <w:sz w:val="28"/>
          <w:szCs w:val="28"/>
        </w:rPr>
        <w:t>_</w:t>
      </w:r>
      <w:r w:rsidRPr="008F5FCF">
        <w:rPr>
          <w:kern w:val="2"/>
          <w:sz w:val="28"/>
          <w:szCs w:val="28"/>
        </w:rPr>
        <w:t>_</w:t>
      </w:r>
      <w:r w:rsidR="005B4110">
        <w:rPr>
          <w:kern w:val="2"/>
          <w:sz w:val="28"/>
          <w:szCs w:val="28"/>
        </w:rPr>
        <w:t xml:space="preserve"> г.</w:t>
      </w:r>
    </w:p>
    <w:p w:rsidR="007B1D04" w:rsidRPr="008F5FCF" w:rsidRDefault="007B1D04" w:rsidP="00DD1296">
      <w:pPr>
        <w:jc w:val="center"/>
        <w:outlineLvl w:val="0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Наименование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претендента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</w:t>
      </w:r>
      <w:r w:rsidR="00755886">
        <w:rPr>
          <w:kern w:val="2"/>
          <w:sz w:val="28"/>
          <w:szCs w:val="28"/>
        </w:rPr>
        <w:t>_____________</w:t>
      </w:r>
      <w:r w:rsidRPr="008F5FCF">
        <w:rPr>
          <w:kern w:val="2"/>
          <w:sz w:val="28"/>
          <w:szCs w:val="28"/>
        </w:rPr>
        <w:t>____________________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Наименование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</w:t>
      </w:r>
      <w:r w:rsidR="00755886">
        <w:rPr>
          <w:kern w:val="2"/>
          <w:sz w:val="28"/>
          <w:szCs w:val="28"/>
        </w:rPr>
        <w:t>_______</w:t>
      </w:r>
      <w:r w:rsidRPr="008F5FCF">
        <w:rPr>
          <w:kern w:val="2"/>
          <w:sz w:val="28"/>
          <w:szCs w:val="28"/>
        </w:rPr>
        <w:t>______________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Количество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новых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рабочих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мест</w:t>
      </w:r>
      <w:r w:rsidR="005B4110">
        <w:rPr>
          <w:kern w:val="2"/>
          <w:sz w:val="28"/>
          <w:szCs w:val="28"/>
        </w:rPr>
        <w:t>: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человек.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506"/>
        <w:gridCol w:w="2141"/>
        <w:gridCol w:w="978"/>
        <w:gridCol w:w="2576"/>
      </w:tblGrid>
      <w:tr w:rsidR="007B1D04" w:rsidRPr="008F5FCF" w:rsidTr="005E336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F5FCF">
              <w:rPr>
                <w:kern w:val="2"/>
                <w:sz w:val="28"/>
                <w:szCs w:val="28"/>
              </w:rPr>
              <w:t>п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86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Наименование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предприятия,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инвестиционного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объектов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инфраструктуры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B9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Общая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стоимость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F5FCF">
              <w:rPr>
                <w:kern w:val="2"/>
                <w:sz w:val="28"/>
                <w:szCs w:val="28"/>
              </w:rPr>
              <w:t>инвести</w:t>
            </w:r>
            <w:r w:rsidR="00755886">
              <w:rPr>
                <w:kern w:val="2"/>
                <w:sz w:val="28"/>
                <w:szCs w:val="28"/>
              </w:rPr>
              <w:t>-</w:t>
            </w:r>
            <w:r w:rsidRPr="008F5FCF">
              <w:rPr>
                <w:kern w:val="2"/>
                <w:sz w:val="28"/>
                <w:szCs w:val="28"/>
              </w:rPr>
              <w:t>ционного</w:t>
            </w:r>
            <w:proofErr w:type="spellEnd"/>
            <w:proofErr w:type="gramEnd"/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проекта,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числе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объем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капитальных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вложений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проекту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рублей)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Стоимость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объектов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инфраструктуры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рублей)</w:t>
            </w:r>
          </w:p>
        </w:tc>
      </w:tr>
      <w:tr w:rsidR="007B1D04" w:rsidRPr="008F5FCF" w:rsidTr="005E336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всего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числе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бюджетные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ассигнования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5E336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5</w:t>
            </w: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Инвестиционный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8F5FCF">
              <w:rPr>
                <w:kern w:val="2"/>
                <w:sz w:val="28"/>
                <w:szCs w:val="28"/>
              </w:rPr>
              <w:t>«</w:t>
            </w:r>
            <w:r w:rsidRPr="008F5FCF">
              <w:rPr>
                <w:kern w:val="2"/>
                <w:sz w:val="28"/>
                <w:szCs w:val="28"/>
              </w:rPr>
              <w:t>...</w:t>
            </w:r>
            <w:r w:rsidR="008F5FCF">
              <w:rPr>
                <w:kern w:val="2"/>
                <w:sz w:val="28"/>
                <w:szCs w:val="28"/>
              </w:rPr>
              <w:t>»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организации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8F5FCF">
              <w:rPr>
                <w:kern w:val="2"/>
                <w:sz w:val="28"/>
                <w:szCs w:val="28"/>
              </w:rPr>
              <w:t>«</w:t>
            </w:r>
            <w:r w:rsidRPr="008F5FCF">
              <w:rPr>
                <w:kern w:val="2"/>
                <w:sz w:val="28"/>
                <w:szCs w:val="28"/>
              </w:rPr>
              <w:t>...</w:t>
            </w:r>
            <w:r w:rsidR="008F5FCF">
              <w:rPr>
                <w:kern w:val="2"/>
                <w:sz w:val="28"/>
                <w:szCs w:val="28"/>
              </w:rPr>
              <w:t>»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т(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ы)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электроснабжения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процент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факту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произведенных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затрат</w:t>
            </w: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т(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ы)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газоснабжения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процент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факту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произведенных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lastRenderedPageBreak/>
              <w:t>затрат</w:t>
            </w: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т(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ы)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водоснабжения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процент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факту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произведенных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затрат</w:t>
            </w: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т(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ы)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водоотведения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т(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ы)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теплоснабжения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5E336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т(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ы)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транспортной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инфраструктуры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7B1D04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55886" w:rsidRPr="008F5FCF" w:rsidRDefault="00755886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РАСЧЕТ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ПОКАЗАТЕЛЕЙ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Наименование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претендента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</w:t>
      </w:r>
      <w:r w:rsidR="00755886">
        <w:rPr>
          <w:kern w:val="2"/>
          <w:sz w:val="28"/>
          <w:szCs w:val="28"/>
        </w:rPr>
        <w:t>_________________________</w:t>
      </w:r>
      <w:r w:rsidRPr="008F5FCF">
        <w:rPr>
          <w:kern w:val="2"/>
          <w:sz w:val="28"/>
          <w:szCs w:val="28"/>
        </w:rPr>
        <w:t>_____________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Наименование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____________________</w:t>
      </w:r>
      <w:r w:rsidR="00755886">
        <w:rPr>
          <w:kern w:val="2"/>
          <w:sz w:val="28"/>
          <w:szCs w:val="28"/>
        </w:rPr>
        <w:t>_______</w:t>
      </w:r>
      <w:r w:rsidRPr="008F5FCF">
        <w:rPr>
          <w:kern w:val="2"/>
          <w:sz w:val="28"/>
          <w:szCs w:val="28"/>
        </w:rPr>
        <w:t>_______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21"/>
        <w:gridCol w:w="3067"/>
        <w:gridCol w:w="1602"/>
        <w:gridCol w:w="606"/>
        <w:gridCol w:w="736"/>
        <w:gridCol w:w="613"/>
        <w:gridCol w:w="621"/>
        <w:gridCol w:w="729"/>
        <w:gridCol w:w="981"/>
      </w:tblGrid>
      <w:tr w:rsidR="007B1D04" w:rsidRPr="008F5FCF" w:rsidTr="005E3363"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55886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№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proofErr w:type="gramStart"/>
            <w:r w:rsidRPr="008F5FCF">
              <w:rPr>
                <w:kern w:val="2"/>
                <w:sz w:val="28"/>
                <w:szCs w:val="28"/>
              </w:rPr>
              <w:t>п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/п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Наименование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показателя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Единица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измерения</w:t>
            </w:r>
          </w:p>
        </w:tc>
        <w:tc>
          <w:tcPr>
            <w:tcW w:w="3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Годы</w:t>
            </w:r>
          </w:p>
          <w:p w:rsidR="00755886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течение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(не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более)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55886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5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лет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с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даты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ввода</w:t>
            </w:r>
            <w:proofErr w:type="gramEnd"/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объекта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эксплуатацию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Итого</w:t>
            </w:r>
          </w:p>
        </w:tc>
      </w:tr>
      <w:tr w:rsidR="007B1D04" w:rsidRPr="008F5FCF" w:rsidTr="005E3363"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...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...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...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...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...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9</w:t>
            </w: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Среднегодовая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стоимость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имущества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проекту)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86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Среднегодовая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прибыль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организации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проекту),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числе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сумма,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облагаемая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налогом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86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Среднегодовая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прибыль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организации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55886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(по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проекту)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55886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учетом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льготы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(</w:t>
            </w:r>
            <w:proofErr w:type="spellStart"/>
            <w:r w:rsidRPr="008F5FCF">
              <w:rPr>
                <w:kern w:val="2"/>
                <w:sz w:val="28"/>
                <w:szCs w:val="28"/>
              </w:rPr>
              <w:t>сельхозтоваро</w:t>
            </w:r>
            <w:proofErr w:type="spellEnd"/>
            <w:r w:rsidR="00755886">
              <w:rPr>
                <w:kern w:val="2"/>
                <w:sz w:val="28"/>
                <w:szCs w:val="28"/>
              </w:rPr>
              <w:t>-</w:t>
            </w:r>
            <w:r w:rsidRPr="008F5FCF">
              <w:rPr>
                <w:kern w:val="2"/>
                <w:sz w:val="28"/>
                <w:szCs w:val="28"/>
              </w:rPr>
              <w:t>производителям)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применением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ставки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Средняя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заработная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плата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одного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работника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(по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проекту)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86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proofErr w:type="gramStart"/>
            <w:r w:rsidRPr="008F5FCF">
              <w:rPr>
                <w:kern w:val="2"/>
                <w:sz w:val="28"/>
                <w:szCs w:val="28"/>
              </w:rPr>
              <w:t>Численность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работающих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(среднестатистическая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gramEnd"/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proofErr w:type="gramStart"/>
            <w:r w:rsidRPr="008F5FCF">
              <w:rPr>
                <w:kern w:val="2"/>
                <w:sz w:val="28"/>
                <w:szCs w:val="28"/>
              </w:rPr>
              <w:t>фактическая</w:t>
            </w:r>
            <w:proofErr w:type="gramEnd"/>
            <w:r w:rsidRPr="008F5FCF">
              <w:rPr>
                <w:kern w:val="2"/>
                <w:sz w:val="28"/>
                <w:szCs w:val="28"/>
              </w:rPr>
              <w:t>),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всего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числе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Количество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новых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рабочих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мест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человек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Общая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сумма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налоговых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платежей,</w:t>
            </w:r>
            <w:r w:rsidR="000A4821">
              <w:rPr>
                <w:kern w:val="2"/>
                <w:sz w:val="28"/>
                <w:szCs w:val="28"/>
              </w:rPr>
              <w:t xml:space="preserve"> всего</w:t>
            </w:r>
          </w:p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Всего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проекту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3C1647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</w:t>
            </w:r>
            <w:r w:rsidR="007B1D04" w:rsidRPr="008F5FCF">
              <w:rPr>
                <w:kern w:val="2"/>
                <w:sz w:val="28"/>
                <w:szCs w:val="28"/>
              </w:rPr>
              <w:t>онсолидированный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7B1D04" w:rsidRPr="008F5FCF">
              <w:rPr>
                <w:kern w:val="2"/>
                <w:sz w:val="28"/>
                <w:szCs w:val="28"/>
              </w:rPr>
              <w:t>(областной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7B1D04" w:rsidRPr="008F5FCF">
              <w:rPr>
                <w:kern w:val="2"/>
                <w:sz w:val="28"/>
                <w:szCs w:val="28"/>
              </w:rPr>
              <w:t>и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7B1D04" w:rsidRPr="008F5FCF">
              <w:rPr>
                <w:kern w:val="2"/>
                <w:sz w:val="28"/>
                <w:szCs w:val="28"/>
              </w:rPr>
              <w:t>местный)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7B1D04" w:rsidRPr="008F5FCF">
              <w:rPr>
                <w:kern w:val="2"/>
                <w:sz w:val="28"/>
                <w:szCs w:val="28"/>
              </w:rPr>
              <w:t>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171E3B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 xml:space="preserve">в </w:t>
            </w:r>
            <w:r w:rsidR="007B1D04" w:rsidRPr="008F5FCF">
              <w:rPr>
                <w:kern w:val="2"/>
                <w:sz w:val="28"/>
                <w:szCs w:val="28"/>
              </w:rPr>
              <w:t>том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="007B1D04" w:rsidRPr="008F5FCF">
              <w:rPr>
                <w:kern w:val="2"/>
                <w:sz w:val="28"/>
                <w:szCs w:val="28"/>
              </w:rPr>
              <w:t>числе: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keepNext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6.2.1.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Налог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прибыль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организаций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6.2.2.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Налог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имущество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организаций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6.2.3.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Налог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доходы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физических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лиц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6.2.4.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Земельный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6.2.5.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Транспортный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налог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  <w:tr w:rsidR="007B1D04" w:rsidRPr="008F5FCF" w:rsidTr="00755886">
        <w:trPr>
          <w:cantSplit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6.2.6.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Прочие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(расшифровать)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F5FCF">
              <w:rPr>
                <w:kern w:val="2"/>
                <w:sz w:val="28"/>
                <w:szCs w:val="28"/>
              </w:rPr>
              <w:t>тыс.</w:t>
            </w:r>
            <w:r w:rsidR="005A205E" w:rsidRPr="008F5FCF">
              <w:rPr>
                <w:kern w:val="2"/>
                <w:sz w:val="28"/>
                <w:szCs w:val="28"/>
              </w:rPr>
              <w:t xml:space="preserve"> </w:t>
            </w:r>
            <w:r w:rsidRPr="008F5FCF">
              <w:rPr>
                <w:kern w:val="2"/>
                <w:sz w:val="28"/>
                <w:szCs w:val="28"/>
              </w:rPr>
              <w:t>рублей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04" w:rsidRPr="008F5FCF" w:rsidRDefault="007B1D04" w:rsidP="00DD1296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</w:tr>
    </w:tbl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Претендент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(должность)</w:t>
      </w:r>
      <w:r w:rsidR="001C2ECA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___________________________________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Ф.И.О.</w:t>
      </w:r>
    </w:p>
    <w:p w:rsidR="007B1D04" w:rsidRPr="001C2ECA" w:rsidRDefault="001C2ECA" w:rsidP="00DD129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</w:t>
      </w:r>
      <w:r w:rsidR="005A205E" w:rsidRPr="001C2ECA">
        <w:rPr>
          <w:kern w:val="2"/>
          <w:sz w:val="24"/>
          <w:szCs w:val="24"/>
        </w:rPr>
        <w:t xml:space="preserve"> </w:t>
      </w:r>
      <w:r w:rsidR="007B1D04" w:rsidRPr="001C2ECA">
        <w:rPr>
          <w:kern w:val="2"/>
          <w:sz w:val="24"/>
          <w:szCs w:val="24"/>
        </w:rPr>
        <w:t>(подпись)</w:t>
      </w:r>
    </w:p>
    <w:p w:rsidR="001C2ECA" w:rsidRDefault="001C2ECA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Главный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бухгалтер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___________________________________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Ф.И.О.</w:t>
      </w:r>
    </w:p>
    <w:p w:rsidR="007B1D04" w:rsidRPr="001C2ECA" w:rsidRDefault="001C2ECA" w:rsidP="00DD1296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</w:t>
      </w:r>
      <w:r w:rsidR="005A205E" w:rsidRPr="001C2ECA">
        <w:rPr>
          <w:kern w:val="2"/>
          <w:sz w:val="24"/>
          <w:szCs w:val="24"/>
        </w:rPr>
        <w:t xml:space="preserve"> </w:t>
      </w:r>
      <w:r w:rsidR="007B1D04" w:rsidRPr="001C2ECA">
        <w:rPr>
          <w:kern w:val="2"/>
          <w:sz w:val="24"/>
          <w:szCs w:val="24"/>
        </w:rPr>
        <w:t>(подпись)</w:t>
      </w:r>
    </w:p>
    <w:p w:rsidR="007B1D04" w:rsidRPr="008F5FCF" w:rsidRDefault="007B1D04" w:rsidP="00DD1296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Примечание.</w:t>
      </w:r>
    </w:p>
    <w:p w:rsidR="007B1D04" w:rsidRPr="008F5FCF" w:rsidRDefault="007B1D04" w:rsidP="00DD129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Расчет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может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корректироваться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зависимости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категории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заявителя.</w:t>
      </w:r>
    </w:p>
    <w:p w:rsidR="007B1D04" w:rsidRPr="008F5FCF" w:rsidRDefault="007B1D04" w:rsidP="00DD129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B1D04" w:rsidRPr="008F5FCF" w:rsidRDefault="007B1D04" w:rsidP="00DD1296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8F5FCF">
        <w:rPr>
          <w:rFonts w:eastAsia="Calibri"/>
          <w:kern w:val="2"/>
          <w:sz w:val="28"/>
          <w:szCs w:val="28"/>
          <w:lang w:eastAsia="en-US"/>
        </w:rPr>
        <w:t>*</w:t>
      </w:r>
      <w:r w:rsidR="00171E3B">
        <w:rPr>
          <w:rFonts w:eastAsia="Calibri"/>
          <w:kern w:val="2"/>
          <w:sz w:val="28"/>
          <w:szCs w:val="28"/>
          <w:lang w:eastAsia="en-US"/>
        </w:rPr>
        <w:t> </w:t>
      </w:r>
      <w:r w:rsidRPr="008F5FCF">
        <w:rPr>
          <w:rFonts w:eastAsia="Calibri"/>
          <w:kern w:val="2"/>
          <w:sz w:val="28"/>
          <w:szCs w:val="28"/>
          <w:lang w:eastAsia="en-US"/>
        </w:rPr>
        <w:t>Информация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согласно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настоящему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приложению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представляется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71E3B">
        <w:rPr>
          <w:rFonts w:eastAsia="Calibri"/>
          <w:kern w:val="2"/>
          <w:sz w:val="28"/>
          <w:szCs w:val="28"/>
          <w:lang w:eastAsia="en-US"/>
        </w:rPr>
        <w:br/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целях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заключения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дополнительных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соглашений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171E3B" w:rsidRPr="008F5FCF">
        <w:rPr>
          <w:rFonts w:eastAsia="Calibri"/>
          <w:kern w:val="2"/>
          <w:sz w:val="28"/>
          <w:szCs w:val="28"/>
          <w:lang w:eastAsia="en-US"/>
        </w:rPr>
        <w:t xml:space="preserve">соглашениям </w:t>
      </w:r>
      <w:r w:rsidRPr="008F5FCF">
        <w:rPr>
          <w:kern w:val="2"/>
          <w:sz w:val="28"/>
          <w:szCs w:val="28"/>
        </w:rPr>
        <w:t>об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проектов,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заключенным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до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вступления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силу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настоящего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Положения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в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рамках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порядка,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утвержденного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постановлением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1C2EC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1073</w:t>
      </w:r>
      <w:r w:rsidR="00171E3B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pageBreakBefore/>
        <w:tabs>
          <w:tab w:val="left" w:pos="6379"/>
        </w:tabs>
        <w:ind w:left="6237"/>
        <w:jc w:val="center"/>
        <w:rPr>
          <w:strike/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lastRenderedPageBreak/>
        <w:t>Приложение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№</w:t>
      </w:r>
      <w:r w:rsidR="005A205E" w:rsidRPr="008F5FCF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8F5FCF">
        <w:rPr>
          <w:rFonts w:eastAsia="Calibri"/>
          <w:kern w:val="2"/>
          <w:sz w:val="28"/>
          <w:szCs w:val="28"/>
          <w:lang w:eastAsia="en-US"/>
        </w:rPr>
        <w:t>5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Правительства</w:t>
      </w:r>
    </w:p>
    <w:p w:rsidR="007B1D04" w:rsidRPr="008F5FCF" w:rsidRDefault="007B1D04" w:rsidP="00DD1296">
      <w:pPr>
        <w:tabs>
          <w:tab w:val="left" w:pos="6379"/>
        </w:tabs>
        <w:ind w:left="6237"/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</w:p>
    <w:p w:rsidR="00A02597" w:rsidRPr="008F5FCF" w:rsidRDefault="00664FEB" w:rsidP="00DD1296">
      <w:pPr>
        <w:ind w:left="6237"/>
        <w:jc w:val="center"/>
        <w:rPr>
          <w:sz w:val="28"/>
        </w:rPr>
      </w:pPr>
      <w:r>
        <w:rPr>
          <w:sz w:val="28"/>
          <w:szCs w:val="28"/>
        </w:rPr>
        <w:t>от 13.10.2016 № 696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ПЕРЕЧЕНЬ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правовых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актов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области,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  <w:proofErr w:type="gramStart"/>
      <w:r w:rsidRPr="008F5FCF">
        <w:rPr>
          <w:kern w:val="2"/>
          <w:sz w:val="28"/>
          <w:szCs w:val="28"/>
        </w:rPr>
        <w:t>признанных</w:t>
      </w:r>
      <w:proofErr w:type="gramEnd"/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утратившими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силу</w:t>
      </w:r>
    </w:p>
    <w:p w:rsidR="007B1D04" w:rsidRPr="008F5FCF" w:rsidRDefault="007B1D04" w:rsidP="00DD1296">
      <w:pPr>
        <w:jc w:val="center"/>
        <w:rPr>
          <w:kern w:val="2"/>
          <w:sz w:val="28"/>
          <w:szCs w:val="28"/>
        </w:rPr>
      </w:pP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1073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порядке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участия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сторон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государственно-частного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партнерства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реализации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инвестиционного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проекта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территории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2.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Пункт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04.04.2013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183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правовые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3.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Пункт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16.01.2014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34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4.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Пункт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16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14.02.2014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99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5.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25.04.2013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232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1C2EC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1073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6.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03.07.2014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474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1C2EC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1073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7.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25.08.2014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593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="001C2ECA">
        <w:rPr>
          <w:kern w:val="2"/>
          <w:sz w:val="28"/>
          <w:szCs w:val="28"/>
        </w:rPr>
        <w:br/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13.12.2012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1073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8.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Пункт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6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22.12.2014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859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нормативные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правовые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  <w:r w:rsidR="005A205E" w:rsidRPr="008F5FCF">
        <w:rPr>
          <w:kern w:val="2"/>
          <w:sz w:val="28"/>
          <w:szCs w:val="28"/>
        </w:rPr>
        <w:t xml:space="preserve"> 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9.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Пункт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7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09.12.2015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161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7B1D04" w:rsidRPr="008F5FCF" w:rsidRDefault="007B1D04" w:rsidP="00DD1296">
      <w:pPr>
        <w:ind w:firstLine="709"/>
        <w:jc w:val="both"/>
        <w:rPr>
          <w:kern w:val="2"/>
          <w:sz w:val="28"/>
          <w:szCs w:val="28"/>
        </w:rPr>
      </w:pPr>
      <w:r w:rsidRPr="008F5FCF">
        <w:rPr>
          <w:kern w:val="2"/>
          <w:sz w:val="28"/>
          <w:szCs w:val="28"/>
        </w:rPr>
        <w:t>10.</w:t>
      </w:r>
      <w:r w:rsidR="001C2ECA">
        <w:rPr>
          <w:kern w:val="2"/>
          <w:sz w:val="28"/>
          <w:szCs w:val="28"/>
        </w:rPr>
        <w:t> </w:t>
      </w:r>
      <w:r w:rsidRPr="008F5FCF">
        <w:rPr>
          <w:kern w:val="2"/>
          <w:sz w:val="28"/>
          <w:szCs w:val="28"/>
        </w:rPr>
        <w:t>Пункт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4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приложения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к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постановлению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от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18.02.2016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№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98</w:t>
      </w:r>
      <w:r w:rsidR="005A205E" w:rsidRPr="008F5FCF">
        <w:rPr>
          <w:kern w:val="2"/>
          <w:sz w:val="28"/>
          <w:szCs w:val="28"/>
        </w:rPr>
        <w:t xml:space="preserve"> </w:t>
      </w:r>
      <w:r w:rsidR="008F5FCF">
        <w:rPr>
          <w:kern w:val="2"/>
          <w:sz w:val="28"/>
          <w:szCs w:val="28"/>
        </w:rPr>
        <w:t>«</w:t>
      </w:r>
      <w:r w:rsidRPr="008F5FCF">
        <w:rPr>
          <w:kern w:val="2"/>
          <w:sz w:val="28"/>
          <w:szCs w:val="28"/>
        </w:rPr>
        <w:t>О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внесении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изменений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в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некоторые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правовые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акты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Правительства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Ростовской</w:t>
      </w:r>
      <w:r w:rsidR="005A205E" w:rsidRPr="008F5FCF">
        <w:rPr>
          <w:kern w:val="2"/>
          <w:sz w:val="28"/>
          <w:szCs w:val="28"/>
        </w:rPr>
        <w:t xml:space="preserve"> </w:t>
      </w:r>
      <w:r w:rsidRPr="008F5FCF">
        <w:rPr>
          <w:kern w:val="2"/>
          <w:sz w:val="28"/>
          <w:szCs w:val="28"/>
        </w:rPr>
        <w:t>области</w:t>
      </w:r>
      <w:r w:rsidR="008F5FCF">
        <w:rPr>
          <w:kern w:val="2"/>
          <w:sz w:val="28"/>
          <w:szCs w:val="28"/>
        </w:rPr>
        <w:t>»</w:t>
      </w:r>
      <w:r w:rsidRPr="008F5FCF">
        <w:rPr>
          <w:kern w:val="2"/>
          <w:sz w:val="28"/>
          <w:szCs w:val="28"/>
        </w:rPr>
        <w:t>.</w:t>
      </w:r>
    </w:p>
    <w:p w:rsidR="005A205E" w:rsidRDefault="005A205E" w:rsidP="00DD1296">
      <w:pPr>
        <w:ind w:firstLine="709"/>
        <w:jc w:val="both"/>
        <w:rPr>
          <w:kern w:val="2"/>
          <w:sz w:val="28"/>
          <w:szCs w:val="28"/>
        </w:rPr>
      </w:pPr>
    </w:p>
    <w:p w:rsidR="007B1D04" w:rsidRDefault="007B1D04" w:rsidP="00DD1296">
      <w:pPr>
        <w:ind w:firstLine="709"/>
        <w:jc w:val="both"/>
        <w:rPr>
          <w:kern w:val="2"/>
          <w:sz w:val="28"/>
          <w:szCs w:val="28"/>
        </w:rPr>
      </w:pPr>
    </w:p>
    <w:p w:rsidR="00275CF7" w:rsidRPr="008F5FCF" w:rsidRDefault="00275CF7" w:rsidP="00DD1296">
      <w:pPr>
        <w:ind w:firstLine="709"/>
        <w:jc w:val="both"/>
        <w:rPr>
          <w:kern w:val="2"/>
          <w:sz w:val="28"/>
          <w:szCs w:val="28"/>
        </w:rPr>
      </w:pP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Начальник управления</w:t>
      </w:r>
    </w:p>
    <w:p w:rsidR="00A02597" w:rsidRPr="008F5FCF" w:rsidRDefault="00A02597" w:rsidP="00DD1296">
      <w:pPr>
        <w:ind w:right="5551"/>
        <w:jc w:val="center"/>
        <w:rPr>
          <w:sz w:val="28"/>
          <w:szCs w:val="28"/>
        </w:rPr>
      </w:pPr>
      <w:r w:rsidRPr="008F5FCF">
        <w:rPr>
          <w:sz w:val="28"/>
          <w:szCs w:val="28"/>
        </w:rPr>
        <w:t>документационного обеспечения</w:t>
      </w:r>
    </w:p>
    <w:p w:rsidR="00A02597" w:rsidRPr="008F5FCF" w:rsidRDefault="00A02597" w:rsidP="00DD1296">
      <w:pPr>
        <w:rPr>
          <w:sz w:val="28"/>
        </w:rPr>
      </w:pPr>
      <w:r w:rsidRPr="008F5FCF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8F5FCF">
        <w:rPr>
          <w:sz w:val="28"/>
        </w:rPr>
        <w:t>Родионченко</w:t>
      </w:r>
      <w:bookmarkEnd w:id="0"/>
      <w:proofErr w:type="spellEnd"/>
    </w:p>
    <w:sectPr w:rsidR="00A02597" w:rsidRPr="008F5FCF" w:rsidSect="00896B92">
      <w:footerReference w:type="even" r:id="rId9"/>
      <w:footerReference w:type="default" r:id="rId10"/>
      <w:pgSz w:w="11907" w:h="16840" w:code="9"/>
      <w:pgMar w:top="709" w:right="851" w:bottom="851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55" w:rsidRDefault="00FA2255">
      <w:r>
        <w:separator/>
      </w:r>
    </w:p>
  </w:endnote>
  <w:endnote w:type="continuationSeparator" w:id="0">
    <w:p w:rsidR="00FA2255" w:rsidRDefault="00FA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F7" w:rsidRDefault="00275CF7" w:rsidP="00D003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75CF7" w:rsidRDefault="00275CF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CF7" w:rsidRDefault="00275CF7" w:rsidP="00D003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52E08">
      <w:rPr>
        <w:rStyle w:val="ad"/>
        <w:noProof/>
      </w:rPr>
      <w:t>26</w:t>
    </w:r>
    <w:r>
      <w:rPr>
        <w:rStyle w:val="ad"/>
      </w:rPr>
      <w:fldChar w:fldCharType="end"/>
    </w:r>
  </w:p>
  <w:p w:rsidR="00275CF7" w:rsidRPr="00476995" w:rsidRDefault="00275C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55" w:rsidRDefault="00FA2255">
      <w:r>
        <w:separator/>
      </w:r>
    </w:p>
  </w:footnote>
  <w:footnote w:type="continuationSeparator" w:id="0">
    <w:p w:rsidR="00FA2255" w:rsidRDefault="00FA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40D6"/>
    <w:multiLevelType w:val="hybridMultilevel"/>
    <w:tmpl w:val="31308806"/>
    <w:lvl w:ilvl="0" w:tplc="F58808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6BA8"/>
    <w:multiLevelType w:val="hybridMultilevel"/>
    <w:tmpl w:val="B9EADF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A5288"/>
    <w:multiLevelType w:val="hybridMultilevel"/>
    <w:tmpl w:val="F3CA119A"/>
    <w:lvl w:ilvl="0" w:tplc="F58808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B2E65"/>
    <w:multiLevelType w:val="hybridMultilevel"/>
    <w:tmpl w:val="E6DE67F2"/>
    <w:lvl w:ilvl="0" w:tplc="F58808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BD06EC"/>
    <w:multiLevelType w:val="multilevel"/>
    <w:tmpl w:val="B1D275C4"/>
    <w:lvl w:ilvl="0">
      <w:start w:val="1"/>
      <w:numFmt w:val="decimal"/>
      <w:pStyle w:val="a"/>
      <w:suff w:val="space"/>
      <w:lvlText w:val="%1."/>
      <w:lvlJc w:val="left"/>
      <w:pPr>
        <w:ind w:left="2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20"/>
      </w:pPr>
      <w:rPr>
        <w:rFonts w:hint="default"/>
      </w:rPr>
    </w:lvl>
  </w:abstractNum>
  <w:abstractNum w:abstractNumId="5">
    <w:nsid w:val="28DE7AA6"/>
    <w:multiLevelType w:val="hybridMultilevel"/>
    <w:tmpl w:val="5E7AD2F0"/>
    <w:lvl w:ilvl="0" w:tplc="79ECB620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2C90"/>
    <w:multiLevelType w:val="hybridMultilevel"/>
    <w:tmpl w:val="733C6426"/>
    <w:lvl w:ilvl="0" w:tplc="F58808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695086"/>
    <w:multiLevelType w:val="hybridMultilevel"/>
    <w:tmpl w:val="65E68214"/>
    <w:lvl w:ilvl="0" w:tplc="F58808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B64AC"/>
    <w:multiLevelType w:val="multilevel"/>
    <w:tmpl w:val="B38CAECE"/>
    <w:lvl w:ilvl="0">
      <w:start w:val="1"/>
      <w:numFmt w:val="decimal"/>
      <w:pStyle w:val="a0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-709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6E16003F"/>
    <w:multiLevelType w:val="hybridMultilevel"/>
    <w:tmpl w:val="2CD8B510"/>
    <w:lvl w:ilvl="0" w:tplc="F58808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4379AE"/>
    <w:multiLevelType w:val="hybridMultilevel"/>
    <w:tmpl w:val="B9EADF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04"/>
    <w:rsid w:val="00035B83"/>
    <w:rsid w:val="00044D4D"/>
    <w:rsid w:val="00050C68"/>
    <w:rsid w:val="0005372C"/>
    <w:rsid w:val="00054D8B"/>
    <w:rsid w:val="000559D5"/>
    <w:rsid w:val="00060F3C"/>
    <w:rsid w:val="000808D6"/>
    <w:rsid w:val="00083707"/>
    <w:rsid w:val="000A4821"/>
    <w:rsid w:val="000A726F"/>
    <w:rsid w:val="000B4002"/>
    <w:rsid w:val="000B66C7"/>
    <w:rsid w:val="000C1F43"/>
    <w:rsid w:val="000C31A8"/>
    <w:rsid w:val="000C430D"/>
    <w:rsid w:val="000E0755"/>
    <w:rsid w:val="000F2B40"/>
    <w:rsid w:val="000F5B6A"/>
    <w:rsid w:val="00104E0D"/>
    <w:rsid w:val="0010504A"/>
    <w:rsid w:val="00116BFA"/>
    <w:rsid w:val="00125DE3"/>
    <w:rsid w:val="00153B21"/>
    <w:rsid w:val="00154145"/>
    <w:rsid w:val="00171E3B"/>
    <w:rsid w:val="001A4766"/>
    <w:rsid w:val="001A52E7"/>
    <w:rsid w:val="001B2D1C"/>
    <w:rsid w:val="001B5455"/>
    <w:rsid w:val="001C1D98"/>
    <w:rsid w:val="001C2ECA"/>
    <w:rsid w:val="001D2690"/>
    <w:rsid w:val="001E68C0"/>
    <w:rsid w:val="001F4BE3"/>
    <w:rsid w:val="001F6D02"/>
    <w:rsid w:val="00205963"/>
    <w:rsid w:val="002215AD"/>
    <w:rsid w:val="002314B9"/>
    <w:rsid w:val="00234F9A"/>
    <w:rsid w:val="002504E8"/>
    <w:rsid w:val="00254382"/>
    <w:rsid w:val="0027031E"/>
    <w:rsid w:val="00275CF7"/>
    <w:rsid w:val="00284E52"/>
    <w:rsid w:val="0028703B"/>
    <w:rsid w:val="002A2062"/>
    <w:rsid w:val="002A31A1"/>
    <w:rsid w:val="002B02AC"/>
    <w:rsid w:val="002B6527"/>
    <w:rsid w:val="002C135C"/>
    <w:rsid w:val="002C1AB8"/>
    <w:rsid w:val="002C5E60"/>
    <w:rsid w:val="002E65D5"/>
    <w:rsid w:val="002F63E3"/>
    <w:rsid w:val="002F74D7"/>
    <w:rsid w:val="0030124B"/>
    <w:rsid w:val="00313D3A"/>
    <w:rsid w:val="00341FC1"/>
    <w:rsid w:val="00352E08"/>
    <w:rsid w:val="0037040B"/>
    <w:rsid w:val="00391944"/>
    <w:rsid w:val="003921D8"/>
    <w:rsid w:val="003B2193"/>
    <w:rsid w:val="003B21E8"/>
    <w:rsid w:val="003B5702"/>
    <w:rsid w:val="003C1647"/>
    <w:rsid w:val="003F04F5"/>
    <w:rsid w:val="00407B71"/>
    <w:rsid w:val="00425061"/>
    <w:rsid w:val="0043686A"/>
    <w:rsid w:val="00441069"/>
    <w:rsid w:val="00444636"/>
    <w:rsid w:val="00453869"/>
    <w:rsid w:val="0046634D"/>
    <w:rsid w:val="004711EC"/>
    <w:rsid w:val="00480BC7"/>
    <w:rsid w:val="004871AA"/>
    <w:rsid w:val="004B6A5C"/>
    <w:rsid w:val="004C40F4"/>
    <w:rsid w:val="004E78FD"/>
    <w:rsid w:val="004F7011"/>
    <w:rsid w:val="00507B3A"/>
    <w:rsid w:val="00515D9C"/>
    <w:rsid w:val="00531FBD"/>
    <w:rsid w:val="0053366A"/>
    <w:rsid w:val="005674D6"/>
    <w:rsid w:val="00587BF6"/>
    <w:rsid w:val="005A205E"/>
    <w:rsid w:val="005B4110"/>
    <w:rsid w:val="005C5FF3"/>
    <w:rsid w:val="005D2D3D"/>
    <w:rsid w:val="005E3363"/>
    <w:rsid w:val="00611679"/>
    <w:rsid w:val="00613D7D"/>
    <w:rsid w:val="006564DB"/>
    <w:rsid w:val="00656F5A"/>
    <w:rsid w:val="006571D5"/>
    <w:rsid w:val="00660EE3"/>
    <w:rsid w:val="00664FEB"/>
    <w:rsid w:val="006706E6"/>
    <w:rsid w:val="00676B57"/>
    <w:rsid w:val="006A44B9"/>
    <w:rsid w:val="006E3254"/>
    <w:rsid w:val="006F1D09"/>
    <w:rsid w:val="006F6CA9"/>
    <w:rsid w:val="007120F8"/>
    <w:rsid w:val="007219F0"/>
    <w:rsid w:val="00730C96"/>
    <w:rsid w:val="007352E3"/>
    <w:rsid w:val="00735C5D"/>
    <w:rsid w:val="00743AD1"/>
    <w:rsid w:val="00755886"/>
    <w:rsid w:val="007730B1"/>
    <w:rsid w:val="007804C2"/>
    <w:rsid w:val="00782222"/>
    <w:rsid w:val="007936ED"/>
    <w:rsid w:val="007966CF"/>
    <w:rsid w:val="007A6E69"/>
    <w:rsid w:val="007B1D04"/>
    <w:rsid w:val="007B445C"/>
    <w:rsid w:val="007B6388"/>
    <w:rsid w:val="007B7630"/>
    <w:rsid w:val="007C0A5F"/>
    <w:rsid w:val="00803F3C"/>
    <w:rsid w:val="00804CFE"/>
    <w:rsid w:val="008116B5"/>
    <w:rsid w:val="00811C94"/>
    <w:rsid w:val="00811CF1"/>
    <w:rsid w:val="008233AF"/>
    <w:rsid w:val="008438D7"/>
    <w:rsid w:val="00851941"/>
    <w:rsid w:val="00860E5A"/>
    <w:rsid w:val="00867AB6"/>
    <w:rsid w:val="00884B0A"/>
    <w:rsid w:val="00896B92"/>
    <w:rsid w:val="008A250F"/>
    <w:rsid w:val="008A26EE"/>
    <w:rsid w:val="008B6551"/>
    <w:rsid w:val="008B6AD3"/>
    <w:rsid w:val="008C6E19"/>
    <w:rsid w:val="008F5FCF"/>
    <w:rsid w:val="00902F74"/>
    <w:rsid w:val="00910044"/>
    <w:rsid w:val="009122B1"/>
    <w:rsid w:val="00913129"/>
    <w:rsid w:val="00917C70"/>
    <w:rsid w:val="009228DF"/>
    <w:rsid w:val="00924E84"/>
    <w:rsid w:val="00947FCC"/>
    <w:rsid w:val="009850FB"/>
    <w:rsid w:val="00985A10"/>
    <w:rsid w:val="00987358"/>
    <w:rsid w:val="00A02597"/>
    <w:rsid w:val="00A061D7"/>
    <w:rsid w:val="00A069DB"/>
    <w:rsid w:val="00A15237"/>
    <w:rsid w:val="00A30E81"/>
    <w:rsid w:val="00A34804"/>
    <w:rsid w:val="00A63230"/>
    <w:rsid w:val="00A67B50"/>
    <w:rsid w:val="00A81917"/>
    <w:rsid w:val="00A941CF"/>
    <w:rsid w:val="00AA1C85"/>
    <w:rsid w:val="00AD12B1"/>
    <w:rsid w:val="00AE14F0"/>
    <w:rsid w:val="00AE2601"/>
    <w:rsid w:val="00AE7F87"/>
    <w:rsid w:val="00B22F6A"/>
    <w:rsid w:val="00B31114"/>
    <w:rsid w:val="00B352AE"/>
    <w:rsid w:val="00B35935"/>
    <w:rsid w:val="00B37E63"/>
    <w:rsid w:val="00B444A2"/>
    <w:rsid w:val="00B62CFB"/>
    <w:rsid w:val="00B72D61"/>
    <w:rsid w:val="00B80676"/>
    <w:rsid w:val="00B8231A"/>
    <w:rsid w:val="00BB55C0"/>
    <w:rsid w:val="00BC0920"/>
    <w:rsid w:val="00BF39F0"/>
    <w:rsid w:val="00C11FDF"/>
    <w:rsid w:val="00C41762"/>
    <w:rsid w:val="00C479D9"/>
    <w:rsid w:val="00C50BB8"/>
    <w:rsid w:val="00C572C4"/>
    <w:rsid w:val="00C731BB"/>
    <w:rsid w:val="00CA151C"/>
    <w:rsid w:val="00CB1163"/>
    <w:rsid w:val="00CB1900"/>
    <w:rsid w:val="00CB43C1"/>
    <w:rsid w:val="00CB719B"/>
    <w:rsid w:val="00CD077D"/>
    <w:rsid w:val="00CE5183"/>
    <w:rsid w:val="00CF4474"/>
    <w:rsid w:val="00D00358"/>
    <w:rsid w:val="00D13E83"/>
    <w:rsid w:val="00D45311"/>
    <w:rsid w:val="00D73323"/>
    <w:rsid w:val="00D80FBF"/>
    <w:rsid w:val="00D90D58"/>
    <w:rsid w:val="00DB227D"/>
    <w:rsid w:val="00DB4D6B"/>
    <w:rsid w:val="00DC2302"/>
    <w:rsid w:val="00DD1296"/>
    <w:rsid w:val="00DD695C"/>
    <w:rsid w:val="00DE0B38"/>
    <w:rsid w:val="00DE50C1"/>
    <w:rsid w:val="00DE5286"/>
    <w:rsid w:val="00DF29C5"/>
    <w:rsid w:val="00E04378"/>
    <w:rsid w:val="00E138E0"/>
    <w:rsid w:val="00E2215D"/>
    <w:rsid w:val="00E22ED2"/>
    <w:rsid w:val="00E3132E"/>
    <w:rsid w:val="00E36EA0"/>
    <w:rsid w:val="00E44F69"/>
    <w:rsid w:val="00E61F30"/>
    <w:rsid w:val="00E657E1"/>
    <w:rsid w:val="00E65C62"/>
    <w:rsid w:val="00E67DF0"/>
    <w:rsid w:val="00E7274C"/>
    <w:rsid w:val="00E74E00"/>
    <w:rsid w:val="00E75C57"/>
    <w:rsid w:val="00E76A4E"/>
    <w:rsid w:val="00E84D84"/>
    <w:rsid w:val="00E86F85"/>
    <w:rsid w:val="00E9626F"/>
    <w:rsid w:val="00EA2B4C"/>
    <w:rsid w:val="00EC40AD"/>
    <w:rsid w:val="00ED72D3"/>
    <w:rsid w:val="00EF29AB"/>
    <w:rsid w:val="00EF56AF"/>
    <w:rsid w:val="00EF5A1B"/>
    <w:rsid w:val="00F02C40"/>
    <w:rsid w:val="00F24917"/>
    <w:rsid w:val="00F30D40"/>
    <w:rsid w:val="00F410DF"/>
    <w:rsid w:val="00F73292"/>
    <w:rsid w:val="00F74413"/>
    <w:rsid w:val="00F8225E"/>
    <w:rsid w:val="00F86418"/>
    <w:rsid w:val="00F9297B"/>
    <w:rsid w:val="00FA2255"/>
    <w:rsid w:val="00FA6611"/>
    <w:rsid w:val="00FD350A"/>
    <w:rsid w:val="00FD723E"/>
    <w:rsid w:val="00FE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E3254"/>
  </w:style>
  <w:style w:type="paragraph" w:styleId="1">
    <w:name w:val="heading 1"/>
    <w:basedOn w:val="a1"/>
    <w:next w:val="a1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1"/>
    <w:next w:val="a1"/>
    <w:link w:val="20"/>
    <w:qFormat/>
    <w:rsid w:val="007B1D04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semiHidden/>
    <w:unhideWhenUsed/>
    <w:qFormat/>
    <w:rsid w:val="007B1D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Pr>
      <w:sz w:val="28"/>
    </w:rPr>
  </w:style>
  <w:style w:type="paragraph" w:styleId="a7">
    <w:name w:val="Body Text Indent"/>
    <w:basedOn w:val="a1"/>
    <w:link w:val="a8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1"/>
    <w:uiPriority w:val="99"/>
    <w:pPr>
      <w:jc w:val="center"/>
    </w:pPr>
    <w:rPr>
      <w:sz w:val="28"/>
    </w:rPr>
  </w:style>
  <w:style w:type="paragraph" w:styleId="a9">
    <w:name w:val="footer"/>
    <w:basedOn w:val="a1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1"/>
    <w:link w:val="ac"/>
    <w:uiPriority w:val="99"/>
    <w:pPr>
      <w:tabs>
        <w:tab w:val="center" w:pos="4153"/>
        <w:tab w:val="right" w:pos="8306"/>
      </w:tabs>
    </w:pPr>
  </w:style>
  <w:style w:type="character" w:styleId="ad">
    <w:name w:val="page number"/>
    <w:basedOn w:val="a2"/>
  </w:style>
  <w:style w:type="paragraph" w:styleId="ae">
    <w:name w:val="Balloon Text"/>
    <w:basedOn w:val="a1"/>
    <w:link w:val="af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7B1D04"/>
    <w:rPr>
      <w:sz w:val="28"/>
      <w:lang w:val="x-none" w:eastAsia="x-none"/>
    </w:rPr>
  </w:style>
  <w:style w:type="character" w:customStyle="1" w:styleId="30">
    <w:name w:val="Заголовок 3 Знак"/>
    <w:basedOn w:val="a2"/>
    <w:link w:val="3"/>
    <w:semiHidden/>
    <w:rsid w:val="007B1D04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7B1D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7B1D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1"/>
    <w:link w:val="af1"/>
    <w:uiPriority w:val="99"/>
    <w:qFormat/>
    <w:rsid w:val="007B1D04"/>
    <w:pPr>
      <w:jc w:val="center"/>
    </w:pPr>
    <w:rPr>
      <w:b/>
      <w:sz w:val="28"/>
      <w:szCs w:val="28"/>
      <w:lang w:val="x-none" w:eastAsia="x-none"/>
    </w:rPr>
  </w:style>
  <w:style w:type="character" w:customStyle="1" w:styleId="af1">
    <w:name w:val="Название Знак"/>
    <w:basedOn w:val="a2"/>
    <w:link w:val="af0"/>
    <w:uiPriority w:val="99"/>
    <w:rsid w:val="007B1D04"/>
    <w:rPr>
      <w:b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7B1D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7B1D04"/>
    <w:rPr>
      <w:rFonts w:ascii="Courier New" w:hAnsi="Courier New"/>
    </w:rPr>
  </w:style>
  <w:style w:type="character" w:customStyle="1" w:styleId="10">
    <w:name w:val="Заголовок 1 Знак"/>
    <w:link w:val="1"/>
    <w:rsid w:val="007B1D04"/>
    <w:rPr>
      <w:rFonts w:ascii="AG Souvenir" w:hAnsi="AG Souvenir"/>
      <w:b/>
      <w:spacing w:val="38"/>
      <w:sz w:val="28"/>
    </w:rPr>
  </w:style>
  <w:style w:type="paragraph" w:customStyle="1" w:styleId="af2">
    <w:name w:val="Таблицы (моноширинный)"/>
    <w:basedOn w:val="a1"/>
    <w:next w:val="a1"/>
    <w:uiPriority w:val="99"/>
    <w:rsid w:val="007B1D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a">
    <w:name w:val="Нижний колонтитул Знак"/>
    <w:basedOn w:val="a2"/>
    <w:link w:val="a9"/>
    <w:uiPriority w:val="99"/>
    <w:rsid w:val="007B1D04"/>
  </w:style>
  <w:style w:type="character" w:styleId="af3">
    <w:name w:val="Hyperlink"/>
    <w:uiPriority w:val="99"/>
    <w:unhideWhenUsed/>
    <w:rsid w:val="007B1D04"/>
    <w:rPr>
      <w:color w:val="0000FF"/>
      <w:u w:val="single"/>
    </w:rPr>
  </w:style>
  <w:style w:type="paragraph" w:customStyle="1" w:styleId="af4">
    <w:name w:val="Знак"/>
    <w:basedOn w:val="a1"/>
    <w:rsid w:val="007B1D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7B1D04"/>
    <w:rPr>
      <w:b/>
      <w:bCs/>
      <w:color w:val="008000"/>
    </w:rPr>
  </w:style>
  <w:style w:type="paragraph" w:customStyle="1" w:styleId="af6">
    <w:name w:val="Нормальный (таблица)"/>
    <w:basedOn w:val="a1"/>
    <w:next w:val="a1"/>
    <w:uiPriority w:val="99"/>
    <w:rsid w:val="007B1D0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1"/>
    <w:next w:val="a1"/>
    <w:uiPriority w:val="99"/>
    <w:rsid w:val="007B1D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"/>
    <w:basedOn w:val="a1"/>
    <w:rsid w:val="007B1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">
    <w:name w:val="_Многоуровневый_список"/>
    <w:basedOn w:val="a1"/>
    <w:uiPriority w:val="99"/>
    <w:rsid w:val="007B1D04"/>
    <w:pPr>
      <w:numPr>
        <w:numId w:val="1"/>
      </w:numPr>
      <w:jc w:val="both"/>
    </w:pPr>
    <w:rPr>
      <w:sz w:val="28"/>
      <w:szCs w:val="24"/>
    </w:rPr>
  </w:style>
  <w:style w:type="character" w:styleId="af9">
    <w:name w:val="Strong"/>
    <w:qFormat/>
    <w:rsid w:val="007B1D04"/>
    <w:rPr>
      <w:b/>
      <w:bCs/>
    </w:rPr>
  </w:style>
  <w:style w:type="paragraph" w:styleId="afa">
    <w:name w:val="Normal (Web)"/>
    <w:basedOn w:val="a1"/>
    <w:uiPriority w:val="99"/>
    <w:unhideWhenUsed/>
    <w:rsid w:val="007B1D04"/>
    <w:pPr>
      <w:spacing w:before="30" w:after="30"/>
    </w:pPr>
    <w:rPr>
      <w:sz w:val="24"/>
      <w:szCs w:val="24"/>
    </w:rPr>
  </w:style>
  <w:style w:type="paragraph" w:customStyle="1" w:styleId="contentheader2cols">
    <w:name w:val="contentheader2cols"/>
    <w:basedOn w:val="a1"/>
    <w:uiPriority w:val="99"/>
    <w:rsid w:val="007B1D04"/>
    <w:pPr>
      <w:spacing w:before="80"/>
      <w:ind w:left="400"/>
    </w:pPr>
    <w:rPr>
      <w:b/>
      <w:bCs/>
      <w:color w:val="3560A7"/>
      <w:sz w:val="34"/>
      <w:szCs w:val="34"/>
    </w:rPr>
  </w:style>
  <w:style w:type="character" w:customStyle="1" w:styleId="a6">
    <w:name w:val="Основной текст Знак"/>
    <w:link w:val="a5"/>
    <w:uiPriority w:val="99"/>
    <w:rsid w:val="007B1D04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7B1D04"/>
    <w:rPr>
      <w:sz w:val="28"/>
    </w:rPr>
  </w:style>
  <w:style w:type="paragraph" w:customStyle="1" w:styleId="a0">
    <w:name w:val="Заголовок"/>
    <w:basedOn w:val="a7"/>
    <w:next w:val="a7"/>
    <w:uiPriority w:val="99"/>
    <w:rsid w:val="007B1D04"/>
    <w:pPr>
      <w:keepLines/>
      <w:numPr>
        <w:numId w:val="2"/>
      </w:numPr>
      <w:spacing w:before="80" w:after="80"/>
    </w:pPr>
    <w:rPr>
      <w:b/>
      <w:lang w:val="x-none" w:eastAsia="x-none"/>
    </w:rPr>
  </w:style>
  <w:style w:type="character" w:styleId="afb">
    <w:name w:val="Emphasis"/>
    <w:qFormat/>
    <w:rsid w:val="007B1D04"/>
    <w:rPr>
      <w:i/>
      <w:iCs/>
    </w:rPr>
  </w:style>
  <w:style w:type="paragraph" w:customStyle="1" w:styleId="11">
    <w:name w:val="Знак1"/>
    <w:basedOn w:val="a1"/>
    <w:rsid w:val="007B1D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B1D0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7B1D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c">
    <w:name w:val="Table Grid"/>
    <w:basedOn w:val="a3"/>
    <w:uiPriority w:val="59"/>
    <w:rsid w:val="007B1D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uiPriority w:val="99"/>
    <w:rsid w:val="007B1D04"/>
  </w:style>
  <w:style w:type="character" w:styleId="afd">
    <w:name w:val="FollowedHyperlink"/>
    <w:uiPriority w:val="99"/>
    <w:unhideWhenUsed/>
    <w:rsid w:val="007B1D04"/>
    <w:rPr>
      <w:color w:val="800080"/>
      <w:u w:val="single"/>
    </w:rPr>
  </w:style>
  <w:style w:type="paragraph" w:customStyle="1" w:styleId="afe">
    <w:name w:val="Знак"/>
    <w:basedOn w:val="a1"/>
    <w:uiPriority w:val="99"/>
    <w:rsid w:val="007B1D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">
    <w:name w:val="Знак Знак"/>
    <w:basedOn w:val="a1"/>
    <w:uiPriority w:val="99"/>
    <w:rsid w:val="007B1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1"/>
    <w:uiPriority w:val="99"/>
    <w:rsid w:val="007B1D0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E3254"/>
  </w:style>
  <w:style w:type="paragraph" w:styleId="1">
    <w:name w:val="heading 1"/>
    <w:basedOn w:val="a1"/>
    <w:next w:val="a1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1"/>
    <w:next w:val="a1"/>
    <w:link w:val="20"/>
    <w:qFormat/>
    <w:rsid w:val="007B1D04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1"/>
    <w:next w:val="a1"/>
    <w:link w:val="30"/>
    <w:semiHidden/>
    <w:unhideWhenUsed/>
    <w:qFormat/>
    <w:rsid w:val="007B1D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Pr>
      <w:sz w:val="28"/>
    </w:rPr>
  </w:style>
  <w:style w:type="paragraph" w:styleId="a7">
    <w:name w:val="Body Text Indent"/>
    <w:basedOn w:val="a1"/>
    <w:link w:val="a8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1"/>
    <w:uiPriority w:val="99"/>
    <w:pPr>
      <w:jc w:val="center"/>
    </w:pPr>
    <w:rPr>
      <w:sz w:val="28"/>
    </w:rPr>
  </w:style>
  <w:style w:type="paragraph" w:styleId="a9">
    <w:name w:val="footer"/>
    <w:basedOn w:val="a1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header"/>
    <w:basedOn w:val="a1"/>
    <w:link w:val="ac"/>
    <w:uiPriority w:val="99"/>
    <w:pPr>
      <w:tabs>
        <w:tab w:val="center" w:pos="4153"/>
        <w:tab w:val="right" w:pos="8306"/>
      </w:tabs>
    </w:pPr>
  </w:style>
  <w:style w:type="character" w:styleId="ad">
    <w:name w:val="page number"/>
    <w:basedOn w:val="a2"/>
  </w:style>
  <w:style w:type="paragraph" w:styleId="ae">
    <w:name w:val="Balloon Text"/>
    <w:basedOn w:val="a1"/>
    <w:link w:val="af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rsid w:val="007B1D04"/>
    <w:rPr>
      <w:sz w:val="28"/>
      <w:lang w:val="x-none" w:eastAsia="x-none"/>
    </w:rPr>
  </w:style>
  <w:style w:type="character" w:customStyle="1" w:styleId="30">
    <w:name w:val="Заголовок 3 Знак"/>
    <w:basedOn w:val="a2"/>
    <w:link w:val="3"/>
    <w:semiHidden/>
    <w:rsid w:val="007B1D04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ConsNormal">
    <w:name w:val="ConsNormal"/>
    <w:uiPriority w:val="99"/>
    <w:rsid w:val="007B1D04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7B1D0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1"/>
    <w:link w:val="af1"/>
    <w:uiPriority w:val="99"/>
    <w:qFormat/>
    <w:rsid w:val="007B1D04"/>
    <w:pPr>
      <w:jc w:val="center"/>
    </w:pPr>
    <w:rPr>
      <w:b/>
      <w:sz w:val="28"/>
      <w:szCs w:val="28"/>
      <w:lang w:val="x-none" w:eastAsia="x-none"/>
    </w:rPr>
  </w:style>
  <w:style w:type="character" w:customStyle="1" w:styleId="af1">
    <w:name w:val="Название Знак"/>
    <w:basedOn w:val="a2"/>
    <w:link w:val="af0"/>
    <w:uiPriority w:val="99"/>
    <w:rsid w:val="007B1D04"/>
    <w:rPr>
      <w:b/>
      <w:sz w:val="28"/>
      <w:szCs w:val="28"/>
      <w:lang w:val="x-none" w:eastAsia="x-none"/>
    </w:rPr>
  </w:style>
  <w:style w:type="paragraph" w:customStyle="1" w:styleId="ConsPlusNonformat">
    <w:name w:val="ConsPlusNonformat"/>
    <w:uiPriority w:val="99"/>
    <w:rsid w:val="007B1D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7B1D04"/>
    <w:rPr>
      <w:rFonts w:ascii="Courier New" w:hAnsi="Courier New"/>
    </w:rPr>
  </w:style>
  <w:style w:type="character" w:customStyle="1" w:styleId="10">
    <w:name w:val="Заголовок 1 Знак"/>
    <w:link w:val="1"/>
    <w:rsid w:val="007B1D04"/>
    <w:rPr>
      <w:rFonts w:ascii="AG Souvenir" w:hAnsi="AG Souvenir"/>
      <w:b/>
      <w:spacing w:val="38"/>
      <w:sz w:val="28"/>
    </w:rPr>
  </w:style>
  <w:style w:type="paragraph" w:customStyle="1" w:styleId="af2">
    <w:name w:val="Таблицы (моноширинный)"/>
    <w:basedOn w:val="a1"/>
    <w:next w:val="a1"/>
    <w:uiPriority w:val="99"/>
    <w:rsid w:val="007B1D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a">
    <w:name w:val="Нижний колонтитул Знак"/>
    <w:basedOn w:val="a2"/>
    <w:link w:val="a9"/>
    <w:uiPriority w:val="99"/>
    <w:rsid w:val="007B1D04"/>
  </w:style>
  <w:style w:type="character" w:styleId="af3">
    <w:name w:val="Hyperlink"/>
    <w:uiPriority w:val="99"/>
    <w:unhideWhenUsed/>
    <w:rsid w:val="007B1D04"/>
    <w:rPr>
      <w:color w:val="0000FF"/>
      <w:u w:val="single"/>
    </w:rPr>
  </w:style>
  <w:style w:type="paragraph" w:customStyle="1" w:styleId="af4">
    <w:name w:val="Знак"/>
    <w:basedOn w:val="a1"/>
    <w:rsid w:val="007B1D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5">
    <w:name w:val="Гипертекстовая ссылка"/>
    <w:rsid w:val="007B1D04"/>
    <w:rPr>
      <w:b/>
      <w:bCs/>
      <w:color w:val="008000"/>
    </w:rPr>
  </w:style>
  <w:style w:type="paragraph" w:customStyle="1" w:styleId="af6">
    <w:name w:val="Нормальный (таблица)"/>
    <w:basedOn w:val="a1"/>
    <w:next w:val="a1"/>
    <w:uiPriority w:val="99"/>
    <w:rsid w:val="007B1D0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1"/>
    <w:next w:val="a1"/>
    <w:uiPriority w:val="99"/>
    <w:rsid w:val="007B1D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"/>
    <w:basedOn w:val="a1"/>
    <w:rsid w:val="007B1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">
    <w:name w:val="_Многоуровневый_список"/>
    <w:basedOn w:val="a1"/>
    <w:uiPriority w:val="99"/>
    <w:rsid w:val="007B1D04"/>
    <w:pPr>
      <w:numPr>
        <w:numId w:val="1"/>
      </w:numPr>
      <w:jc w:val="both"/>
    </w:pPr>
    <w:rPr>
      <w:sz w:val="28"/>
      <w:szCs w:val="24"/>
    </w:rPr>
  </w:style>
  <w:style w:type="character" w:styleId="af9">
    <w:name w:val="Strong"/>
    <w:qFormat/>
    <w:rsid w:val="007B1D04"/>
    <w:rPr>
      <w:b/>
      <w:bCs/>
    </w:rPr>
  </w:style>
  <w:style w:type="paragraph" w:styleId="afa">
    <w:name w:val="Normal (Web)"/>
    <w:basedOn w:val="a1"/>
    <w:uiPriority w:val="99"/>
    <w:unhideWhenUsed/>
    <w:rsid w:val="007B1D04"/>
    <w:pPr>
      <w:spacing w:before="30" w:after="30"/>
    </w:pPr>
    <w:rPr>
      <w:sz w:val="24"/>
      <w:szCs w:val="24"/>
    </w:rPr>
  </w:style>
  <w:style w:type="paragraph" w:customStyle="1" w:styleId="contentheader2cols">
    <w:name w:val="contentheader2cols"/>
    <w:basedOn w:val="a1"/>
    <w:uiPriority w:val="99"/>
    <w:rsid w:val="007B1D04"/>
    <w:pPr>
      <w:spacing w:before="80"/>
      <w:ind w:left="400"/>
    </w:pPr>
    <w:rPr>
      <w:b/>
      <w:bCs/>
      <w:color w:val="3560A7"/>
      <w:sz w:val="34"/>
      <w:szCs w:val="34"/>
    </w:rPr>
  </w:style>
  <w:style w:type="character" w:customStyle="1" w:styleId="a6">
    <w:name w:val="Основной текст Знак"/>
    <w:link w:val="a5"/>
    <w:uiPriority w:val="99"/>
    <w:rsid w:val="007B1D04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7B1D04"/>
    <w:rPr>
      <w:sz w:val="28"/>
    </w:rPr>
  </w:style>
  <w:style w:type="paragraph" w:customStyle="1" w:styleId="a0">
    <w:name w:val="Заголовок"/>
    <w:basedOn w:val="a7"/>
    <w:next w:val="a7"/>
    <w:uiPriority w:val="99"/>
    <w:rsid w:val="007B1D04"/>
    <w:pPr>
      <w:keepLines/>
      <w:numPr>
        <w:numId w:val="2"/>
      </w:numPr>
      <w:spacing w:before="80" w:after="80"/>
    </w:pPr>
    <w:rPr>
      <w:b/>
      <w:lang w:val="x-none" w:eastAsia="x-none"/>
    </w:rPr>
  </w:style>
  <w:style w:type="character" w:styleId="afb">
    <w:name w:val="Emphasis"/>
    <w:qFormat/>
    <w:rsid w:val="007B1D04"/>
    <w:rPr>
      <w:i/>
      <w:iCs/>
    </w:rPr>
  </w:style>
  <w:style w:type="paragraph" w:customStyle="1" w:styleId="11">
    <w:name w:val="Знак1"/>
    <w:basedOn w:val="a1"/>
    <w:rsid w:val="007B1D0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7B1D0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7B1D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fc">
    <w:name w:val="Table Grid"/>
    <w:basedOn w:val="a3"/>
    <w:uiPriority w:val="59"/>
    <w:rsid w:val="007B1D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link w:val="ab"/>
    <w:uiPriority w:val="99"/>
    <w:rsid w:val="007B1D04"/>
  </w:style>
  <w:style w:type="character" w:styleId="afd">
    <w:name w:val="FollowedHyperlink"/>
    <w:uiPriority w:val="99"/>
    <w:unhideWhenUsed/>
    <w:rsid w:val="007B1D04"/>
    <w:rPr>
      <w:color w:val="800080"/>
      <w:u w:val="single"/>
    </w:rPr>
  </w:style>
  <w:style w:type="paragraph" w:customStyle="1" w:styleId="afe">
    <w:name w:val="Знак"/>
    <w:basedOn w:val="a1"/>
    <w:uiPriority w:val="99"/>
    <w:rsid w:val="007B1D0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">
    <w:name w:val="Знак Знак"/>
    <w:basedOn w:val="a1"/>
    <w:uiPriority w:val="99"/>
    <w:rsid w:val="007B1D0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1"/>
    <w:uiPriority w:val="99"/>
    <w:rsid w:val="007B1D0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</TotalTime>
  <Pages>26</Pages>
  <Words>8631</Words>
  <Characters>49197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Пресс-служба  Губернатора РО</cp:lastModifiedBy>
  <cp:revision>5</cp:revision>
  <cp:lastPrinted>2016-10-06T08:01:00Z</cp:lastPrinted>
  <dcterms:created xsi:type="dcterms:W3CDTF">2016-10-18T06:43:00Z</dcterms:created>
  <dcterms:modified xsi:type="dcterms:W3CDTF">2017-02-20T13:01:00Z</dcterms:modified>
</cp:coreProperties>
</file>