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E5" w:rsidRDefault="00723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442E5" w:rsidRDefault="00723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заключенных соглашений в сфере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-частного партнерства (в т.ч. концессионных соглашений) </w:t>
      </w:r>
    </w:p>
    <w:p w:rsidR="00E442E5" w:rsidRDefault="00723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действующих по состоянию на 01.02.2024</w:t>
      </w:r>
    </w:p>
    <w:p w:rsidR="00E442E5" w:rsidRDefault="00E442E5">
      <w:pPr>
        <w:spacing w:after="0" w:line="240" w:lineRule="auto"/>
        <w:jc w:val="center"/>
      </w:pPr>
    </w:p>
    <w:tbl>
      <w:tblPr>
        <w:tblW w:w="15756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0"/>
        <w:gridCol w:w="2578"/>
        <w:gridCol w:w="6"/>
        <w:gridCol w:w="1898"/>
        <w:gridCol w:w="1389"/>
        <w:gridCol w:w="2004"/>
        <w:gridCol w:w="2156"/>
        <w:gridCol w:w="2209"/>
        <w:gridCol w:w="6"/>
        <w:gridCol w:w="2978"/>
      </w:tblGrid>
      <w:tr w:rsidR="00E442E5">
        <w:trPr>
          <w:tblHeader/>
        </w:trPr>
        <w:tc>
          <w:tcPr>
            <w:tcW w:w="532" w:type="dxa"/>
            <w:gridSpan w:val="2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реализации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(соглашение о МЧП, концессионное соглашение)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соглашения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(дата, номер)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частного партнера (концессионера)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действия соглашения</w:t>
            </w: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инвестиций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объект соглашения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(рублей)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Нормативно-правовой акт, которым принято решение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реализации соглашения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Муниципальное образование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«город Ростов-на-Дону»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shd w:val="clear" w:color="auto" w:fill="auto"/>
          </w:tcPr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E442E5" w:rsidRDefault="00E442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Комплексный инвестиционный проект «Комплексная программа строительства и реконструкции объектов водоснабжения и водоотведения </w:t>
            </w:r>
            <w:r>
              <w:rPr>
                <w:rFonts w:ascii="Times New Roman" w:hAnsi="Times New Roman"/>
              </w:rPr>
              <w:br/>
              <w:t>г. Ростова-на-Дону и юго-запада Ростовской области»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04.12.2008              № 33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Ростовводоканал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полного исполнения сторонами своих обязательств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37 125 450 000,00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Правительства Российской Федерации от 30.11.2006 № 1708-р (в редакции распоряжения Правительства Российской Федерации от 20.09.2008 № 1375-р)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инвестиционный проект «Чистый Дон»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09.11.2009            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«АБВК-Эко»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полного исполнения сторонами своих обязательств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4 466 720 000,00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Правительства РФ  от 17.10.2009 № 1557-р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проектировании, строительстве и эксплуатации выставочного павильона </w:t>
            </w:r>
            <w:r>
              <w:rPr>
                <w:rFonts w:ascii="Times New Roman" w:hAnsi="Times New Roman"/>
              </w:rPr>
              <w:br/>
              <w:t xml:space="preserve">и пяти павильонов-кафе, реконструкции и эксплуатации трех участков гидротехнического сооружения, </w:t>
            </w:r>
            <w:r>
              <w:rPr>
                <w:rFonts w:ascii="Times New Roman" w:hAnsi="Times New Roman"/>
              </w:rPr>
              <w:lastRenderedPageBreak/>
              <w:t>содержании и эксплуатации земельного участка, а также по уходу, модернизации (капитальному ремонту) технологически связанного с ним имущества по ул. Береговая в г. Ростове-на-Дону»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22.08.2013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«Донской причал»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года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875 877 799,42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Постановление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Style w:val="a5"/>
                <w:rFonts w:ascii="Times New Roman" w:hAnsi="Times New Roman"/>
                <w:i w:val="0"/>
              </w:rPr>
              <w:t>Администрации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г. </w:t>
            </w:r>
            <w:r>
              <w:rPr>
                <w:rStyle w:val="a5"/>
                <w:rFonts w:ascii="Times New Roman" w:hAnsi="Times New Roman"/>
                <w:i w:val="0"/>
              </w:rPr>
              <w:t>Ростова</w:t>
            </w:r>
            <w:r>
              <w:rPr>
                <w:rFonts w:ascii="Times New Roman" w:hAnsi="Times New Roman"/>
                <w:i/>
              </w:rPr>
              <w:t>-</w:t>
            </w:r>
            <w:r>
              <w:rPr>
                <w:rStyle w:val="a5"/>
                <w:rFonts w:ascii="Times New Roman" w:hAnsi="Times New Roman"/>
                <w:i w:val="0"/>
              </w:rPr>
              <w:t>на</w:t>
            </w:r>
            <w:r>
              <w:rPr>
                <w:rFonts w:ascii="Times New Roman" w:hAnsi="Times New Roman"/>
                <w:i/>
              </w:rPr>
              <w:t>-</w:t>
            </w:r>
            <w:r>
              <w:rPr>
                <w:rStyle w:val="a5"/>
                <w:rFonts w:ascii="Times New Roman" w:hAnsi="Times New Roman"/>
                <w:i w:val="0"/>
              </w:rPr>
              <w:t xml:space="preserve">Дону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Style w:val="a5"/>
                <w:rFonts w:ascii="Times New Roman" w:hAnsi="Times New Roman"/>
                <w:i w:val="0"/>
              </w:rPr>
              <w:t>26.03.2013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>
              <w:rPr>
                <w:rStyle w:val="a5"/>
                <w:rFonts w:ascii="Times New Roman" w:hAnsi="Times New Roman"/>
                <w:i w:val="0"/>
              </w:rPr>
              <w:t>320</w:t>
            </w:r>
            <w:r>
              <w:rPr>
                <w:rFonts w:ascii="Times New Roman" w:hAnsi="Times New Roman"/>
                <w:i/>
              </w:rPr>
              <w:br/>
              <w:t>«</w:t>
            </w:r>
            <w:r>
              <w:rPr>
                <w:rFonts w:ascii="Times New Roman" w:hAnsi="Times New Roman"/>
              </w:rPr>
              <w:t xml:space="preserve">О заключении концессионного соглашения о проектировании, строительстве и эксплуатации выставочного павильона и 5 павильонов-кафе, реконструкции и </w:t>
            </w:r>
            <w:r>
              <w:rPr>
                <w:rFonts w:ascii="Times New Roman" w:hAnsi="Times New Roman"/>
              </w:rPr>
              <w:lastRenderedPageBreak/>
              <w:t>эксплуатации 3 участков гидротехнического сооружения, содержании и эксплуатации земельного участка, а также уходу, модернизации (капитальному ремонту) имущества, расположенного на земельном участке по ул. Береговая в г. Ростове-на-Дону» (в редакции от 20.05.2013)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модернизации и создании инфраструктуры трамвая в городе Ростове-на-Дону»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30.03.2023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«Синара – Городские Транспортные Решения Ростов-на-Дону»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61 046 512 000,00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Распоряжение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Правительства Ростовской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области от 24.03.2023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№ 196 «О заключении от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имени Ростовской области,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выступающей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в качестве самостоятельной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стороны, концессионного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соглашения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«О модернизации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и создании инфраструктуры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трамвая в городе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>Ростове-на-Дону»</w:t>
            </w:r>
          </w:p>
          <w:p w:rsidR="00E442E5" w:rsidRDefault="0072369A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i w:val="0"/>
              </w:rPr>
              <w:t xml:space="preserve">(ред. от 29.03.2023), постановление Администрации города Ростова-на-Дону от 30.03.2023 № 275 «О заключении концессионного соглашения «О модернизации и создании </w:t>
            </w:r>
            <w:r>
              <w:rPr>
                <w:rStyle w:val="a5"/>
                <w:rFonts w:ascii="Times New Roman" w:hAnsi="Times New Roman"/>
                <w:i w:val="0"/>
              </w:rPr>
              <w:lastRenderedPageBreak/>
              <w:t>инфраструктуры трамвая в городе Ростове-на-Дону» с Обществом с ограниченной ответственностью «Синара – Городские Транспортные Решения Ростов-на-Дону» без проведения конкурса»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«город Батайск»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Концессионное соглашение в отношении объектов теплоснабжения муниципального образования «Город Батайск»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22.11.2019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11-07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ООО «Распределённая Генерация– Батайск»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года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193 820 610,00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г. Батайска от 07.08.2019 № 1302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Муниципальное образование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«город Волгодонск»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и эксплуатация </w:t>
            </w:r>
            <w:r>
              <w:rPr>
                <w:rFonts w:ascii="Times New Roman" w:hAnsi="Times New Roman"/>
                <w:color w:val="000000"/>
              </w:rPr>
              <w:t xml:space="preserve">объекта </w:t>
            </w:r>
            <w:r>
              <w:rPr>
                <w:rFonts w:ascii="Times New Roman" w:hAnsi="Times New Roman"/>
                <w:bCs/>
                <w:color w:val="000000"/>
              </w:rPr>
              <w:t>«Полигон захоронения, утилизации и переработки твердых промышленных, нерадиоактивных и бытовых отходов»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21.08.2017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ЭкоЦентр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840 579 340,00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Волгодонска от 18.08.2017 № 1127 «О заключении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на строительство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эксплуатацию объекта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«Полигон захоронения, утилизации и переработки твердых промышленных, нерадиоактивных и бытовых отходов» с 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ЭкоЦентр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недвижимого муниципального имущества, предназначенного для размещения элементов обустройства автомобильных дорог (в том числе остановочных пунктов), расположенного по адресу: Ростовская область,  г. Волгодонск, ул. Морская, 29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25.03.2019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Волгодонский</w:t>
            </w:r>
            <w:proofErr w:type="spellEnd"/>
            <w:r>
              <w:rPr>
                <w:rFonts w:ascii="Times New Roman" w:hAnsi="Times New Roman"/>
              </w:rPr>
              <w:t xml:space="preserve"> автовокзал»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Волгодонска от 01.08.2018 № 1776 «О заключении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о реконструкции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муниципального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имущества, предназначенного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размещения элементов обустройства автомобильных дорог (в том числе остановочных пунктов), расположенного по адресу: Ростовская область,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ул. Морская, 29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«город Новочеркасск»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Концессионное соглашение в отношении владения и пользования мусороперегрузочной станцией, расположенной по адресу: Ростовская обл., г. Новочеркасск, ул. Крайняя, 61 и нового полигона ТБО по адресу </w:t>
            </w:r>
            <w:proofErr w:type="spellStart"/>
            <w:r>
              <w:rPr>
                <w:rFonts w:ascii="Times New Roman" w:hAnsi="Times New Roman"/>
              </w:rPr>
              <w:lastRenderedPageBreak/>
              <w:t>г.Новочеркасск</w:t>
            </w:r>
            <w:proofErr w:type="spellEnd"/>
            <w:r>
              <w:rPr>
                <w:rFonts w:ascii="Times New Roman" w:hAnsi="Times New Roman"/>
              </w:rPr>
              <w:t>, ул. Крайняя, 2ю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26.05.2011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«Экология города»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лет</w:t>
            </w: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53 510 155,00</w:t>
            </w:r>
          </w:p>
          <w:p w:rsidR="00E442E5" w:rsidRDefault="00E442E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Новочеркасска от 09.08.2010 № 1957,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председателя КУМИ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Новочеркасска от 15.04.2011 № 30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в отношении отдельных объектов централизованных систем водоснабжения и водоотведения, принадлежащих на праве собственности муниципальному образованию «Город Новочеркасск»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24.12.2021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«Экологические технологии»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лет</w:t>
            </w: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1 969 345 700,00</w:t>
            </w: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Новочеркасска от 20.10.2021 № 1422,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Департамента жилищно-коммунального хозяйства и благоустройства Администрации г. Новочеркасска от 21.10.2021 №95/1-ОД 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Муниципальное образование 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«город Новошахтинск»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Концессионное соглашение в отношении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 централизованной системы водоотведения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 «Город Новошахтинск»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29.09.2016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«Водные ресурсы»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57 521 240,00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от 08.07.2016 № 636 «О заключении концессионного соглашения в отношении объектов централизованной системы водоотведения муниципального образования «Город Новошахтинск» Ростовской области»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«город Таганрог»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и использование (эксплуатация) </w:t>
            </w:r>
            <w:r>
              <w:rPr>
                <w:rFonts w:ascii="Times New Roman" w:hAnsi="Times New Roman"/>
              </w:rPr>
              <w:lastRenderedPageBreak/>
              <w:t xml:space="preserve">трамвайной сети в городе Таганроге 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25.05.2021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50/д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«СИНАРА – Городские Транспортные </w:t>
            </w:r>
            <w:r>
              <w:rPr>
                <w:rFonts w:ascii="Times New Roman" w:hAnsi="Times New Roman"/>
              </w:rPr>
              <w:lastRenderedPageBreak/>
              <w:t>Решения Таганрог»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15 126 000 000,00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города Таганрога от 24.05.2021 </w:t>
            </w:r>
            <w:r>
              <w:rPr>
                <w:rFonts w:ascii="Times New Roman" w:hAnsi="Times New Roman"/>
              </w:rPr>
              <w:br/>
              <w:t>№ 893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«город Шахты»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мусороперегрузочной станции с элементами сортировки твёрдых бытовых отходов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26.02.2014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Экострой</w:t>
            </w:r>
            <w:proofErr w:type="spellEnd"/>
            <w:r>
              <w:rPr>
                <w:rFonts w:ascii="Times New Roman" w:hAnsi="Times New Roman"/>
              </w:rPr>
              <w:t>-Дон»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45 000 000,00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г. Шахты </w:t>
            </w:r>
            <w:r>
              <w:rPr>
                <w:rFonts w:ascii="Times New Roman" w:hAnsi="Times New Roman"/>
              </w:rPr>
              <w:br/>
              <w:t>от 20.12.2013 № 8145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а) Осуществление мероприятий по созданию и (или) реконструкции объекта соглашения, право собственности на который принадлежит (применительно к имуществу, подлежащему реконструкции) или будет принадлежать (применительно к имуществу, подлежащему созданию)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Концеденту</w:t>
            </w:r>
            <w:proofErr w:type="spellEnd"/>
          </w:p>
          <w:p w:rsidR="00E442E5" w:rsidRDefault="007236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б) Осуществление с использованием (эксплуатацией) Объекта соглашения деятельность по производству, передаче, распределению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тепловой энергии и осуществлению горячего водоснабжения в границах муниципального образования «Город Шахты»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18.10.2021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«Распределённая генерация – Шахты»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1 087 000 000,00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г. Шахты </w:t>
            </w:r>
            <w:r>
              <w:rPr>
                <w:rFonts w:ascii="Times New Roman" w:hAnsi="Times New Roman"/>
              </w:rPr>
              <w:br/>
              <w:t xml:space="preserve">от 07.10.2021 № 3197 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Аксайский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единого технологического комплекса водоснабжения и водоснабжения и водоснабжения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22.03.2010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1 883 400,00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главы Администрации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от 19.01.2010 № 26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единого технологического комплекса водоснабжения Ленинского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06.12.2010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205 120,00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главы Ленинского сельского поселения от 24.09.2010 № 46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и пользование единым технологическим комплексом водоснабжения </w:t>
            </w:r>
            <w:proofErr w:type="spellStart"/>
            <w:r>
              <w:rPr>
                <w:rFonts w:ascii="Times New Roman" w:hAnsi="Times New Roman"/>
              </w:rPr>
              <w:t>Большелогского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E442E5" w:rsidRDefault="00E44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01.10.2010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773 100,00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Расположение главы </w:t>
            </w:r>
            <w:proofErr w:type="spellStart"/>
            <w:r>
              <w:rPr>
                <w:rFonts w:ascii="Times New Roman" w:hAnsi="Times New Roman"/>
              </w:rPr>
              <w:t>Большелогского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19.04.2010 № 49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и пользование единым технологическим комплексом водоснабжения Щепкинского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E442E5" w:rsidRDefault="00E44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10.11.2010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главы Щепкинского сельского поселения от 07.06.2010 </w:t>
            </w:r>
            <w:r>
              <w:rPr>
                <w:rFonts w:ascii="Times New Roman" w:hAnsi="Times New Roman"/>
              </w:rPr>
              <w:br/>
              <w:t>№ 51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и пользование объектами водоснабжения и водоотведения </w:t>
            </w:r>
            <w:proofErr w:type="spellStart"/>
            <w:r>
              <w:rPr>
                <w:rFonts w:ascii="Times New Roman" w:hAnsi="Times New Roman"/>
              </w:rPr>
              <w:t>Рассветовского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09.08.2010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главы </w:t>
            </w:r>
            <w:proofErr w:type="spellStart"/>
            <w:r>
              <w:rPr>
                <w:rFonts w:ascii="Times New Roman" w:hAnsi="Times New Roman"/>
              </w:rPr>
              <w:t>Рассветовского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25.08.206 </w:t>
            </w:r>
            <w:r>
              <w:rPr>
                <w:rFonts w:ascii="Times New Roman" w:hAnsi="Times New Roman"/>
              </w:rPr>
              <w:br/>
              <w:t>№ 174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единого технологического комплекса водоснабжения Грушевского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29.09.2010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116 400,00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главы Администрации Грушевского сельского поселения от 26.04.2010 № 36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и строительство систем водоснабжения и водоотведения населенных пунктов </w:t>
            </w:r>
            <w:proofErr w:type="spellStart"/>
            <w:r>
              <w:rPr>
                <w:rFonts w:ascii="Times New Roman" w:hAnsi="Times New Roman"/>
              </w:rPr>
              <w:t>Ольгинского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08.09.2010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6 460 900,00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/>
              </w:rPr>
              <w:t>Ольгинского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05.04.2010 №27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водоснабжения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Верхнеподпольненского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E442E5" w:rsidRDefault="00E44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26.10.2010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lastRenderedPageBreak/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7 307 800,00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/>
              </w:rPr>
              <w:lastRenderedPageBreak/>
              <w:t>Верхнеподпольненского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16.03.2010 № 29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и пользование единым технологическим комплексом водоснабжения </w:t>
            </w:r>
            <w:proofErr w:type="spellStart"/>
            <w:r>
              <w:rPr>
                <w:rFonts w:ascii="Times New Roman" w:hAnsi="Times New Roman"/>
              </w:rPr>
              <w:t>Старочеркасского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20.07.2010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главы </w:t>
            </w:r>
            <w:proofErr w:type="spellStart"/>
            <w:r>
              <w:rPr>
                <w:rFonts w:ascii="Times New Roman" w:hAnsi="Times New Roman"/>
              </w:rPr>
              <w:t>Старочеркасского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 от 05.04.2010 № 14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и пользование единым технологическим комплексом водоснабжения </w:t>
            </w:r>
            <w:proofErr w:type="spellStart"/>
            <w:r>
              <w:rPr>
                <w:rFonts w:ascii="Times New Roman" w:hAnsi="Times New Roman"/>
              </w:rPr>
              <w:t>Истоминского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Аксайского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24.01.2011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Аксайская</w:t>
            </w:r>
            <w:proofErr w:type="spellEnd"/>
            <w:r>
              <w:rPr>
                <w:rFonts w:ascii="Times New Roman" w:hAnsi="Times New Roman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</w:rPr>
              <w:t>Ростовсельхозводстрой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181 700,00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главы </w:t>
            </w:r>
            <w:proofErr w:type="spellStart"/>
            <w:r>
              <w:rPr>
                <w:rFonts w:ascii="Times New Roman" w:hAnsi="Times New Roman"/>
              </w:rPr>
              <w:t>Истоминского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 от 15.11.2010 №168  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Муниципальное образование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в отношении объектов системы теплоснабжения, находящихся в собственности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</w:rPr>
              <w:t xml:space="preserve"> района» 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15.05.2017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«Распределенная генерация»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408 815 310,00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от 15.05.2017 № 447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Верхнедонской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объектов теплоснабжения, находящихся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Верхнедонской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26.12.2017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9 938 000,00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Верхнедонского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от 26.12.2017 № 1466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«Егорлыкский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21.09.2022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Донтеплоэнерго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6 050 000,00</w:t>
            </w:r>
          </w:p>
        </w:tc>
        <w:tc>
          <w:tcPr>
            <w:tcW w:w="29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Егорлыкского района от 14.09.2022 № 1039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«Зерноградский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2"/>
              </w:rPr>
              <w:t>Реконструкция</w:t>
            </w:r>
            <w:r>
              <w:rPr>
                <w:rFonts w:ascii="Times New Roman" w:hAnsi="Times New Roman"/>
                <w:spacing w:val="-2"/>
              </w:rPr>
              <w:t xml:space="preserve"> в отношении систем коммунальной инфраструктуры в сфере водоснабжения, водоотведения, находящихся в муниципальной собственности муниципального образования «Зерноградский район»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30.03.2018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«Консалтинг Профи»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2 694 000,00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Администрации Зерноградского района «О принятии решения о заключении концессионного соглашения в отношении систем водоснабжения, водоотведения, находящихся в муниципальной собственности муниципального образования «Зерноградский район» от 13.07.2017 № 166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Модульный плавательный бассейн </w:t>
            </w:r>
            <w:r>
              <w:rPr>
                <w:rFonts w:ascii="Times New Roman" w:hAnsi="Times New Roman"/>
              </w:rPr>
              <w:lastRenderedPageBreak/>
              <w:t>по адресу: Российская Федерация, Ростовская область, Зерноградский район, Зерноградское городское поселение, г. Зерноград, ул. им. Ленина, з/у 47В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20.02.2023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«Бассейны регионов»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364 095 105,6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</w:rPr>
              <w:lastRenderedPageBreak/>
              <w:t>Зерноградского городского поселения от 20.02.2023 № 92 «О заключении концессионного соглашения»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Муниципальное образование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Концессионное соглашение в отношении объектов водоснабжения, находящихся в муниципальной собственности муниципального образования «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sz w:val="22"/>
              </w:rPr>
              <w:t>Гашунское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2"/>
              </w:rPr>
              <w:t xml:space="preserve"> сельское поселение»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sz w:val="22"/>
              </w:rPr>
              <w:t>Зимовниковского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2"/>
              </w:rPr>
              <w:t xml:space="preserve"> района Ростовской области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от 16.11.2014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Государственное унитарное предприятия Ростовской области «Управление развития систем водоснабжения»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84 319,24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Гашунского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16.11.2014 № 48/1 «О заключении концессионного соглашения объектов водоснабжения,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</w:rPr>
              <w:t>Гашунского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«Модульный плавательный бассейн по адресу: Ростовская область, п. Зимовники, пер. Спортивный, 31»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от 17.02.2023</w:t>
            </w:r>
          </w:p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ООО «Бассейны регионов 1»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6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364 095 088,00</w:t>
            </w:r>
          </w:p>
          <w:p w:rsidR="00E442E5" w:rsidRDefault="00E442E5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 xml:space="preserve">Постановление Администрации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sz w:val="22"/>
              </w:rPr>
              <w:t>Зимовниковского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2"/>
              </w:rPr>
              <w:t xml:space="preserve"> района </w:t>
            </w:r>
            <w:r>
              <w:rPr>
                <w:rStyle w:val="a3"/>
                <w:rFonts w:ascii="Times New Roman" w:hAnsi="Times New Roman"/>
                <w:b w:val="0"/>
                <w:sz w:val="22"/>
              </w:rPr>
              <w:br/>
              <w:t>от 16.02.2023 № 196 «О заключении концессионного соглашения»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2"/>
              </w:rPr>
            </w:pPr>
            <w:r>
              <w:rPr>
                <w:rStyle w:val="a3"/>
                <w:rFonts w:ascii="Times New Roman" w:hAnsi="Times New Roman"/>
                <w:sz w:val="22"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2"/>
              </w:rPr>
            </w:pPr>
            <w:r>
              <w:rPr>
                <w:rStyle w:val="a3"/>
                <w:rFonts w:ascii="Times New Roman" w:hAnsi="Times New Roman"/>
                <w:b w:val="0"/>
                <w:sz w:val="22"/>
              </w:rPr>
              <w:t>«</w:t>
            </w:r>
            <w:r>
              <w:rPr>
                <w:rStyle w:val="a3"/>
                <w:rFonts w:ascii="Times New Roman" w:hAnsi="Times New Roman"/>
                <w:sz w:val="22"/>
              </w:rPr>
              <w:t>Константиновский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о создании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эксплуатация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плавательного бассейн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09.03.2023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 от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«Бассейны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регионов 3»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364 095 198,00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Константиновского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района от 09.03.2023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78/240-П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«Куйбышевский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котельной </w:t>
            </w:r>
            <w:proofErr w:type="spellStart"/>
            <w:r>
              <w:rPr>
                <w:rFonts w:ascii="Times New Roman" w:hAnsi="Times New Roman"/>
              </w:rPr>
              <w:t>Новоспасовского</w:t>
            </w:r>
            <w:proofErr w:type="spellEnd"/>
            <w:r>
              <w:rPr>
                <w:rFonts w:ascii="Times New Roman" w:hAnsi="Times New Roman"/>
              </w:rPr>
              <w:t xml:space="preserve"> подросткового клуба МБУ ДО ЦДО, расположенной по адресу: 346950, Ростовская область, Куйбышевский район, с. </w:t>
            </w:r>
            <w:proofErr w:type="spellStart"/>
            <w:r>
              <w:rPr>
                <w:rFonts w:ascii="Times New Roman" w:hAnsi="Times New Roman"/>
              </w:rPr>
              <w:t>Новоспасовка</w:t>
            </w:r>
            <w:proofErr w:type="spellEnd"/>
            <w:r>
              <w:rPr>
                <w:rFonts w:ascii="Times New Roman" w:hAnsi="Times New Roman"/>
              </w:rPr>
              <w:t>, ул. Победы, 10-а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Куйбышевского района «О заключении концессионного соглашения» от 29.11.2016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563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котельной </w:t>
            </w:r>
            <w:proofErr w:type="spellStart"/>
            <w:r>
              <w:rPr>
                <w:rFonts w:ascii="Times New Roman" w:hAnsi="Times New Roman"/>
              </w:rPr>
              <w:t>Зайцевского</w:t>
            </w:r>
            <w:proofErr w:type="spellEnd"/>
            <w:r>
              <w:rPr>
                <w:rFonts w:ascii="Times New Roman" w:hAnsi="Times New Roman"/>
              </w:rPr>
              <w:t xml:space="preserve"> подросткового клуба МБУ ДО ЦДО, расположенной по адресу: 346942, Ростовская область, Куйбышевский район, х. Зайцево,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Победы,10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Куйбышевского района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29.11.2016 № 563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котельной Ольховского подросткового клуба МБУ ДО ЦДО, расположенной по </w:t>
            </w:r>
            <w:r>
              <w:rPr>
                <w:rFonts w:ascii="Times New Roman" w:hAnsi="Times New Roman"/>
              </w:rPr>
              <w:lastRenderedPageBreak/>
              <w:t>адресу: 346942, Ростовская область, Куйбышевский район, х. Ольховский, ул. Центральная, 3-а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Куйбышевского района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29.11.2016 </w:t>
            </w:r>
            <w:r>
              <w:rPr>
                <w:rFonts w:ascii="Times New Roman" w:hAnsi="Times New Roman"/>
              </w:rPr>
              <w:br/>
              <w:t>№ 563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котельной МБДОУ детский сад «Зёрнышко», расположенной по адресу: 346942, Ростовская область, Куйбышевский район, х. Крюково, ул. Октябрьская, 34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Куйбышевского района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29.11.2016 </w:t>
            </w:r>
            <w:r>
              <w:rPr>
                <w:rFonts w:ascii="Times New Roman" w:hAnsi="Times New Roman"/>
              </w:rPr>
              <w:br/>
              <w:t>№ 563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котельной МБДОУ д/с №1 «Колокольчик», расположенной по адресу: 346958, Ростовская область, Куйбышевский район, х. Свободный, ул. Молодежная, 8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19.12.2019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Куйбышевского района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29.11.2016 </w:t>
            </w:r>
            <w:r>
              <w:rPr>
                <w:rFonts w:ascii="Times New Roman" w:hAnsi="Times New Roman"/>
              </w:rPr>
              <w:br/>
              <w:t>№ 563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котельной МБДОУ «Ручеек», расположенной по адресу: 346943, Ростовская область, Куйбышевский район, с. Миллерово, ул. Цветочная, 2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Куйбышевского района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29.11.2016 № 563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котельной </w:t>
            </w:r>
            <w:proofErr w:type="spellStart"/>
            <w:r>
              <w:rPr>
                <w:rFonts w:ascii="Times New Roman" w:hAnsi="Times New Roman"/>
              </w:rPr>
              <w:t>Лысогорского</w:t>
            </w:r>
            <w:proofErr w:type="spellEnd"/>
            <w:r>
              <w:rPr>
                <w:rFonts w:ascii="Times New Roman" w:hAnsi="Times New Roman"/>
              </w:rPr>
              <w:t xml:space="preserve"> СДК, расположенной по адресу: 346959, Ростовская область, Куйбышевский район, с. </w:t>
            </w:r>
            <w:proofErr w:type="spellStart"/>
            <w:r>
              <w:rPr>
                <w:rFonts w:ascii="Times New Roman" w:hAnsi="Times New Roman"/>
              </w:rPr>
              <w:t>Лысогорка</w:t>
            </w:r>
            <w:proofErr w:type="spellEnd"/>
            <w:r>
              <w:rPr>
                <w:rFonts w:ascii="Times New Roman" w:hAnsi="Times New Roman"/>
              </w:rPr>
              <w:t>, ул. Кушнарева, 7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01.12.2016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Лысогорского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18.11.2016 </w:t>
            </w:r>
            <w:r>
              <w:rPr>
                <w:rFonts w:ascii="Times New Roman" w:hAnsi="Times New Roman"/>
              </w:rPr>
              <w:br/>
              <w:t>№ 246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котельной Новиковского СК, расположенной по адресу: 346950, Ростовская область, Куйбышевский район, с. </w:t>
            </w:r>
            <w:proofErr w:type="spellStart"/>
            <w:r>
              <w:rPr>
                <w:rFonts w:ascii="Times New Roman" w:hAnsi="Times New Roman"/>
              </w:rPr>
              <w:t>Новиковка</w:t>
            </w:r>
            <w:proofErr w:type="spellEnd"/>
            <w:r>
              <w:rPr>
                <w:rFonts w:ascii="Times New Roman" w:hAnsi="Times New Roman"/>
              </w:rPr>
              <w:t>, ул. Победы, 30б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01.12.2016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Лысогорского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18.11.2016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246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1.Реконструкция котельной Администрации Куйбышевского района, расположенной по адресу: 346940,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Куйбышево, </w:t>
            </w:r>
            <w:r>
              <w:rPr>
                <w:rFonts w:ascii="Times New Roman" w:hAnsi="Times New Roman"/>
              </w:rPr>
              <w:br/>
              <w:t>ул. Куйбышевская, 24;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Реконструкция котельной Администрации Куйбышевского района, расположенной по адресу: 346940, </w:t>
            </w:r>
            <w:r>
              <w:rPr>
                <w:rFonts w:ascii="Times New Roman" w:hAnsi="Times New Roman"/>
              </w:rPr>
              <w:lastRenderedPageBreak/>
              <w:t xml:space="preserve">Ростовская область, Куйбышевский район, </w:t>
            </w:r>
            <w:r>
              <w:rPr>
                <w:rFonts w:ascii="Times New Roman" w:hAnsi="Times New Roman"/>
              </w:rPr>
              <w:br/>
              <w:t xml:space="preserve">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Куйбышевская, 20;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Реконструкция котельной МБУК «Районного дома культуры», расположенной по адресу: 346940, Ростовская область, Куйбышевский район, село Куйбышево, улица Театральная, 22;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Реконструкция котельной МБУК КР «Куйбышевская районная </w:t>
            </w:r>
            <w:proofErr w:type="spellStart"/>
            <w:r>
              <w:rPr>
                <w:rFonts w:ascii="Times New Roman" w:hAnsi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</w:rPr>
              <w:t xml:space="preserve"> центральная библиотека», расположенная по адресу: 346940, Ростовская область, Куйбышевский район, село Куйбышево, улица Пролетарская, 5;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Реконструкция котельной МБУ «Центр социального </w:t>
            </w:r>
            <w:r>
              <w:rPr>
                <w:rFonts w:ascii="Times New Roman" w:hAnsi="Times New Roman"/>
              </w:rPr>
              <w:lastRenderedPageBreak/>
              <w:t>обслуживания граждан пожилого возраста и инвалидов», расположенной по адресу: 346940, Ростовская область, Куйбышевский район, село Куйбышево, улица Цветаева, 31;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Реконструкция котельной МБУ ДО «Центр дополнительного образования», расположенной по адресу: 346940, Ростовская область, Куйбышевский район, село Куйбышево, улица Пролетарская, 2а;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Реконструкция котельной МБОУ «</w:t>
            </w:r>
            <w:proofErr w:type="spellStart"/>
            <w:r>
              <w:rPr>
                <w:rFonts w:ascii="Times New Roman" w:hAnsi="Times New Roman"/>
              </w:rPr>
              <w:t>Кринично-Лугской</w:t>
            </w:r>
            <w:proofErr w:type="spellEnd"/>
            <w:r>
              <w:rPr>
                <w:rFonts w:ascii="Times New Roman" w:hAnsi="Times New Roman"/>
              </w:rPr>
              <w:t xml:space="preserve"> СОШ», расположенной по адресу: 346942,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Кринично-Лугский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38-в;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8. Реконструкция котельной Новиковского филиала МБОУ «Куйбышевской СОШ им. А.А. Гречко», расположенной по адресу: 346950,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Новиковка</w:t>
            </w:r>
            <w:proofErr w:type="spellEnd"/>
            <w:r>
              <w:rPr>
                <w:rFonts w:ascii="Times New Roman" w:hAnsi="Times New Roman"/>
              </w:rPr>
              <w:t>, улица Октябрьская, 16-а;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Реконструкция котельной МБДОУ детского сада комбинированного вида «Теремок», расположенной по адресу: 346945, Ростовская область, Куйбышевский район, </w:t>
            </w:r>
            <w:r>
              <w:rPr>
                <w:rFonts w:ascii="Times New Roman" w:hAnsi="Times New Roman"/>
              </w:rPr>
              <w:br/>
              <w:t xml:space="preserve">х. Новая Надежда,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Новая, 1-а;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Реконструкция котельной МБДОУ детского сада «Буратино», расположенной по адресу: 346959, Ростовская область, Куйбышевский район, </w:t>
            </w:r>
            <w:r>
              <w:rPr>
                <w:rFonts w:ascii="Times New Roman" w:hAnsi="Times New Roman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Лысогорка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пер. Победы, 13;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Реконструкция котельной дошкольной группы МБОУ «Русской СОШ им. М.Н. Алексеева», расположенной по адресу: 346947, Ростовская область, Куйбышевский район, с. Русское,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Алексеева, 8;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Реконструкция котельной МБОУ «Русской СОШ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М.Н. Алексеева», расположенной по адресу: 346947, Ростовская область, Куйбышевский район, с. Русское, ул. Красноармейская, 8-а;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13.Реконструкция котельной МБУ ДО «Центр дополнительного образования», расположенной по адресу: 346940, Ростовская область, </w:t>
            </w:r>
            <w:r>
              <w:rPr>
                <w:rFonts w:ascii="Times New Roman" w:hAnsi="Times New Roman"/>
              </w:rPr>
              <w:lastRenderedPageBreak/>
              <w:t>Куйбышевский район, с. Куйбышево,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Театральная, 72;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Реконструкция котельной МБОУ Крюковская СОШ, расположенной по адресу: 346951,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Крюково,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28;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Реконструкция котельной МБОУ Миллеровская  СОШ им. Жоры Ковалевского, расположенной по адресу: 346943,Ростовская область, Куйбышевский район, </w:t>
            </w:r>
            <w:r>
              <w:rPr>
                <w:rFonts w:ascii="Times New Roman" w:hAnsi="Times New Roman"/>
              </w:rPr>
              <w:br/>
              <w:t>с. Миллерово,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Школьная,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Реконструкция котельной здания поликлиники МБУ «ЦРБ Куйбышевского района РО», расположенной по адресу: 346940, </w:t>
            </w:r>
            <w:r>
              <w:rPr>
                <w:rFonts w:ascii="Times New Roman" w:hAnsi="Times New Roman"/>
              </w:rPr>
              <w:lastRenderedPageBreak/>
              <w:t>Ростовская область, Куйбышевский район,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Реконструкция котельной здания стационарного отделения МБУ «ЦРБ Куйбышевского района РО», расположенной по адресу: 346940, Ростовская область, Куйбышевский район,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Реконструкция котельной здания роддома МБУ «ЦРБ Куйбышевского района РО», расположенной по адресу: 346940,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Реконструкция котельной здания пищеблока МБУ «ЦРБ Куйбышевского района РО», расположенной по </w:t>
            </w:r>
            <w:r>
              <w:rPr>
                <w:rFonts w:ascii="Times New Roman" w:hAnsi="Times New Roman"/>
              </w:rPr>
              <w:lastRenderedPageBreak/>
              <w:t xml:space="preserve">адресу: 346940,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Реконструкция котельной здания дневного стационара МБУ «ЦРБ Куйбышевского района РО», расположенной по адресу: 346940,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Куйбышево,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Реконструкция котельной здания флюорографического кабинета МБУ «ЦРБ Куйбышевского района РО», расположенной по адресу: 346940, Ростовская область, Куйбышевский район,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Реконструкция котельной здания гаража МБУ «ЦРБ </w:t>
            </w:r>
            <w:r>
              <w:rPr>
                <w:rFonts w:ascii="Times New Roman" w:hAnsi="Times New Roman"/>
              </w:rPr>
              <w:lastRenderedPageBreak/>
              <w:t>Куйбышевского района РО», расположенной по адресу: 346940, Ростовская область, Куйбышевский район,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Реконструкция котельной здания лаборатории МБУ «ЦРБ Куйбышевского района РО», расположенной по адресу: 346940,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24. Реконструкция котельной здания прачечной МБУ «ЦРБ Куйбышевского района РО», расположенной по адресу: 346940, Ростовская область, Куйбышевский район,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Реконструкция котельной здания административного </w:t>
            </w:r>
            <w:r>
              <w:rPr>
                <w:rFonts w:ascii="Times New Roman" w:hAnsi="Times New Roman"/>
              </w:rPr>
              <w:lastRenderedPageBreak/>
              <w:t>корпуса МБУ «ЦРБ Куйбышевского района РО», расположенной по адресу: 346940, Ростовская область, Куйбышевский район,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Куйбышево,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Миусская</w:t>
            </w:r>
            <w:proofErr w:type="spellEnd"/>
            <w:r>
              <w:rPr>
                <w:rFonts w:ascii="Times New Roman" w:hAnsi="Times New Roman"/>
              </w:rPr>
              <w:t>, 3;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Реконструкция котельной ФАП, расположенного по адресу: 346973, Ростовская область, Куйбышевский район,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Миллерово,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Школьная, 8 а;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Реконструкция котельной амбулатории, расположенной по адресу: 346959, Ростовская область, Куйбышевский район,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Лысогорка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Кушнарева, 11;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Реконструкция котельной ФАП, расположенной по адресу: 346942, Ростовская область, </w:t>
            </w:r>
            <w:r>
              <w:rPr>
                <w:rFonts w:ascii="Times New Roman" w:hAnsi="Times New Roman"/>
              </w:rPr>
              <w:lastRenderedPageBreak/>
              <w:t xml:space="preserve">Куйбышевский район, </w:t>
            </w:r>
            <w:r>
              <w:rPr>
                <w:rFonts w:ascii="Times New Roman" w:hAnsi="Times New Roman"/>
              </w:rPr>
              <w:br/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Кринично-Лугский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38 а;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Реконструкция котельной МБОУ </w:t>
            </w:r>
            <w:proofErr w:type="spellStart"/>
            <w:r>
              <w:rPr>
                <w:rFonts w:ascii="Times New Roman" w:hAnsi="Times New Roman"/>
              </w:rPr>
              <w:t>Лысогорская</w:t>
            </w:r>
            <w:proofErr w:type="spellEnd"/>
            <w:r>
              <w:rPr>
                <w:rFonts w:ascii="Times New Roman" w:hAnsi="Times New Roman"/>
              </w:rPr>
              <w:t xml:space="preserve"> СОШ, расположенная по адресу: 346959, Ростовская область, Куйбышевский район, </w:t>
            </w:r>
            <w:r>
              <w:rPr>
                <w:rFonts w:ascii="Times New Roman" w:hAnsi="Times New Roman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Лысогорка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Кушнарева, 9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17.06.2022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Теплогарант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12 978 000,00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Куйбышевского района от 12.05.2022 № 359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Котельная МБДОУ «Алёнушка», расположенная по адресу: 346940, Ростовская область, Куйбышевский район, </w:t>
            </w:r>
            <w:r>
              <w:rPr>
                <w:rFonts w:ascii="Times New Roman" w:hAnsi="Times New Roman"/>
              </w:rPr>
              <w:br/>
              <w:t>с. Куйбышево, ул. Кузьменко, 3-а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12.08.2022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Куйбышевского района </w:t>
            </w:r>
            <w:r>
              <w:rPr>
                <w:rFonts w:ascii="Times New Roman" w:hAnsi="Times New Roman"/>
              </w:rPr>
              <w:br/>
              <w:t>от 18.07.2022 № 518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Газовая котельная общей площадью 10,4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 с кадастровым номером 61:19:0050101:629, находящаяся по адресу: Ростовская область, Куйбышевский район, село Русское, улица Красноармейская, 1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Газовая котельная общей площадью 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с кадастровым номером 61:19:0050901:456, находящаяся по адресу: Ростовская область, Куйбышевский район, хутор Свободный, улица Победы, 29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Газовая котельная общей площадью 5,1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 с кадастровым номером 61:19:0050601:359, находящаяся по адресу: Ростовская область, Куйбышевский район, хутор </w:t>
            </w:r>
            <w:proofErr w:type="spellStart"/>
            <w:r>
              <w:rPr>
                <w:rFonts w:ascii="Times New Roman" w:hAnsi="Times New Roman"/>
              </w:rPr>
              <w:t>Новобахмутский</w:t>
            </w:r>
            <w:proofErr w:type="spellEnd"/>
            <w:r>
              <w:rPr>
                <w:rFonts w:ascii="Times New Roman" w:hAnsi="Times New Roman"/>
              </w:rPr>
              <w:t>, улица Широкая, 89-б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06.04.2023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КС/23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1 045 000,0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Куйбышевского сельского поселения от 30.12.2022 </w:t>
            </w:r>
            <w:r>
              <w:rPr>
                <w:rFonts w:ascii="Times New Roman" w:hAnsi="Times New Roman"/>
              </w:rPr>
              <w:br/>
              <w:t>№ 190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Газовая котельная </w:t>
            </w:r>
            <w:proofErr w:type="spellStart"/>
            <w:r>
              <w:rPr>
                <w:rFonts w:ascii="Times New Roman" w:hAnsi="Times New Roman"/>
              </w:rPr>
              <w:t>Карташевского</w:t>
            </w:r>
            <w:proofErr w:type="spellEnd"/>
            <w:r>
              <w:rPr>
                <w:rFonts w:ascii="Times New Roman" w:hAnsi="Times New Roman"/>
              </w:rPr>
              <w:t xml:space="preserve"> СК, расположенная по адресу: Ростовская область, Куйбышевский район, х. </w:t>
            </w:r>
            <w:proofErr w:type="spellStart"/>
            <w:r>
              <w:rPr>
                <w:rFonts w:ascii="Times New Roman" w:hAnsi="Times New Roman"/>
              </w:rPr>
              <w:t>Карташево</w:t>
            </w:r>
            <w:proofErr w:type="spellEnd"/>
            <w:r>
              <w:rPr>
                <w:rFonts w:ascii="Times New Roman" w:hAnsi="Times New Roman"/>
              </w:rPr>
              <w:t>, ул. Калинина, 18 а.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Газовая котельная </w:t>
            </w:r>
            <w:proofErr w:type="spellStart"/>
            <w:r>
              <w:rPr>
                <w:rFonts w:ascii="Times New Roman" w:hAnsi="Times New Roman"/>
              </w:rPr>
              <w:t>Кринично-Лугского</w:t>
            </w:r>
            <w:proofErr w:type="spellEnd"/>
            <w:r>
              <w:rPr>
                <w:rFonts w:ascii="Times New Roman" w:hAnsi="Times New Roman"/>
              </w:rPr>
              <w:t xml:space="preserve"> Дома Культуры, расположенная по адресу: 346942, Ростовская область, Куйбышевский район, х. </w:t>
            </w:r>
            <w:proofErr w:type="spellStart"/>
            <w:r>
              <w:rPr>
                <w:rFonts w:ascii="Times New Roman" w:hAnsi="Times New Roman"/>
              </w:rPr>
              <w:t>Кринично-Лугский</w:t>
            </w:r>
            <w:proofErr w:type="spellEnd"/>
            <w:r>
              <w:rPr>
                <w:rFonts w:ascii="Times New Roman" w:hAnsi="Times New Roman"/>
              </w:rPr>
              <w:t>, ул. Советская, 2 а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Газовая котельная Ново-</w:t>
            </w:r>
            <w:proofErr w:type="spellStart"/>
            <w:r>
              <w:rPr>
                <w:rFonts w:ascii="Times New Roman" w:hAnsi="Times New Roman"/>
              </w:rPr>
              <w:t>Надеждинского</w:t>
            </w:r>
            <w:proofErr w:type="spellEnd"/>
            <w:r>
              <w:rPr>
                <w:rFonts w:ascii="Times New Roman" w:hAnsi="Times New Roman"/>
              </w:rPr>
              <w:t xml:space="preserve"> Дома Культуры, расположенная по адресу: 346945, Ростовская область, Куйбышевский район, х. Новая Надежда, ул. Юбилейная, 26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Газовая котельная Миллеровского СК, расположенная по адресу: 346943, Ростовская область, Куйбышевский район, с. Миллерово, ул. Ярового, 30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Газовая котельная Русско-</w:t>
            </w:r>
            <w:proofErr w:type="spellStart"/>
            <w:r>
              <w:rPr>
                <w:rFonts w:ascii="Times New Roman" w:hAnsi="Times New Roman"/>
              </w:rPr>
              <w:t>Лютинского</w:t>
            </w:r>
            <w:proofErr w:type="spellEnd"/>
            <w:r>
              <w:rPr>
                <w:rFonts w:ascii="Times New Roman" w:hAnsi="Times New Roman"/>
              </w:rPr>
              <w:t xml:space="preserve"> СК, расположенная по адресу: 346942, Ростовская область, Куйбышевский район, х. Русско-</w:t>
            </w:r>
            <w:proofErr w:type="spellStart"/>
            <w:r>
              <w:rPr>
                <w:rFonts w:ascii="Times New Roman" w:hAnsi="Times New Roman"/>
              </w:rPr>
              <w:t>Лютино</w:t>
            </w:r>
            <w:proofErr w:type="spellEnd"/>
            <w:r>
              <w:rPr>
                <w:rFonts w:ascii="Times New Roman" w:hAnsi="Times New Roman"/>
              </w:rPr>
              <w:t>, ул. Социалистическая, 18-б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Газовая котельная </w:t>
            </w:r>
            <w:proofErr w:type="spellStart"/>
            <w:r>
              <w:rPr>
                <w:rFonts w:ascii="Times New Roman" w:hAnsi="Times New Roman"/>
              </w:rPr>
              <w:t>Зайцевского</w:t>
            </w:r>
            <w:proofErr w:type="spellEnd"/>
            <w:r>
              <w:rPr>
                <w:rFonts w:ascii="Times New Roman" w:hAnsi="Times New Roman"/>
              </w:rPr>
              <w:t xml:space="preserve"> СК, расположенная по адресу: 346942, Ростовская область, Куйбышевский район, х. Зайцево, ул. Советская, 3-а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 Газовая котельная Каменно-</w:t>
            </w:r>
            <w:proofErr w:type="spellStart"/>
            <w:r>
              <w:rPr>
                <w:rFonts w:ascii="Times New Roman" w:hAnsi="Times New Roman"/>
              </w:rPr>
              <w:t>Тузловского</w:t>
            </w:r>
            <w:proofErr w:type="spellEnd"/>
            <w:r>
              <w:rPr>
                <w:rFonts w:ascii="Times New Roman" w:hAnsi="Times New Roman"/>
              </w:rPr>
              <w:t xml:space="preserve"> СК, расположенная по адресу: 346945, Ростовская область, Куйбышевский район, с. Каменно-</w:t>
            </w:r>
            <w:proofErr w:type="spellStart"/>
            <w:r>
              <w:rPr>
                <w:rFonts w:ascii="Times New Roman" w:hAnsi="Times New Roman"/>
              </w:rPr>
              <w:t>Тузловка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Социалистическая, 18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24.04.2023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tabs>
                <w:tab w:val="left" w:pos="465"/>
                <w:tab w:val="center" w:pos="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4 454 000,0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Кринично-Лугского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полселения от 10.04.2023 № 47</w:t>
            </w:r>
          </w:p>
        </w:tc>
      </w:tr>
      <w:tr w:rsidR="00E442E5">
        <w:trPr>
          <w:trHeight w:val="535"/>
        </w:trPr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Муниципальное образование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«Морозовский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в отношении единого технологического комплекса объектов теплоснабжения муниципальной собственности Морозовского городского поселения Морозовского района Ростовской области для обеспечения потребителей Морозовского городского поселения услугами теплоснабжения и горячего водоснабжения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07.09.2011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«ЭКО»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Морозовского городского поселения от 11.04.2011 </w:t>
            </w:r>
            <w:r>
              <w:rPr>
                <w:rFonts w:ascii="Times New Roman" w:hAnsi="Times New Roman"/>
              </w:rPr>
              <w:br/>
              <w:t>№ 039 «О заключении концессионного соглашения в отношении объектов единого технологического комплекса теплоснабжения муниципальной собственности Морозовского городского поселения Морозовского района Ростовской области для обеспечения потребителей Морозовского городского поселения услугами теплоснабжения и горячего водоснабжения»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Концессионное соглашение в отношении единого технологического </w:t>
            </w:r>
            <w:r>
              <w:rPr>
                <w:rFonts w:ascii="Times New Roman" w:hAnsi="Times New Roman"/>
              </w:rPr>
              <w:lastRenderedPageBreak/>
              <w:t>комплекса объектов водоснабжения и водоотведения муниципальной собственности Морозовского городского поселения Морозовского района Ростовской области для обеспечения потребителей Морозовского городского поселения услугами водоснабжения и водоотведения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19.03.2012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«Технология»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2 900 000,00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Морозовского городского поселения от 08.06.2011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№ 072 «О заключении концессионного соглашения в отношении единого технологического комплекса объектов водоснабжения и водоотведения муниципальной собственности Морозовского городского поселения Морозовского района Ростовской области для обеспечения потребителей Морозовского городского поселения услугами водоснабжения и водоотведения»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«Миллеровский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«Концессионное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в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отношении системы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централизованного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теплоснабжения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Миллеровского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 Ростовской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16.06.2023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E442E5" w:rsidRDefault="007236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Донтеплоэнерго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442E5" w:rsidRDefault="00E442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28 964 000,0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Миллеровского района от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14.04.2023 № 256 «О проведении открытого конкурса на право заключения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концессионного соглашения в</w:t>
            </w:r>
          </w:p>
          <w:p w:rsidR="00E442E5" w:rsidRDefault="00723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отношении объектов теплоснабжения Миллеровского района»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2"/>
              </w:rPr>
            </w:pPr>
            <w:r>
              <w:rPr>
                <w:rStyle w:val="a3"/>
                <w:rFonts w:ascii="Times New Roman" w:hAnsi="Times New Roman"/>
                <w:sz w:val="22"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  <w:sz w:val="22"/>
              </w:rPr>
              <w:t>«Октябрьский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Объекты теплоснабжения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Персиановского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18.07.2013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«Тепловые сети»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1 800 000,0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«</w:t>
            </w:r>
            <w:proofErr w:type="spellStart"/>
            <w:r>
              <w:rPr>
                <w:rFonts w:ascii="Times New Roman" w:hAnsi="Times New Roman"/>
              </w:rPr>
              <w:t>Персиановского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 от 10.09.2019 № 173 «Об определении гарантирующей организации в сфере теплоснабжения и горячего водоснабжения на территории </w:t>
            </w:r>
            <w:proofErr w:type="spellStart"/>
            <w:r>
              <w:rPr>
                <w:rFonts w:ascii="Times New Roman" w:hAnsi="Times New Roman"/>
              </w:rPr>
              <w:t>Персиановского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Октябрьского района ростовской области»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Объекты водоснабжения муниципального образования «Октябрьский район (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Кривянское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Персиановское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Красюковское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поселения)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16.02.2023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«Нептун»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6 529 560,0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Постановление Администрации Октябрьского района от 17.03.2023 №292 «О заключении концессионного соглашения в отношении объектов водоснабжения муниципального образования «Октябрьский район (</w:t>
            </w:r>
            <w:proofErr w:type="spellStart"/>
            <w:r>
              <w:rPr>
                <w:rFonts w:ascii="Times New Roman" w:hAnsi="Times New Roman"/>
              </w:rPr>
              <w:t>Кривянского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Персиановского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Красюковского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сельских поселений)» на период 2023-2031 годы, с ООО «Нептун»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Модульный плавательный бассейн по адресу: Ростовская область, 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Персиановский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  <w:t>ул. Школьная, 20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06.02.2023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60641000-1-2023-011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«Бассейны регионов 2»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483 031,6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Постановление Администрации Октябрьского района от 22.02.2023 № 185 «О заключения концессионного соглашения с ООО «Бассейны регионов»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Родионово-Несветайский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район»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Перевооружение объектов теплоснабжения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15.09.2015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5 300 000,00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 от 06.07.2015 № 535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Перевооружение объектов теплоснабжения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10.03.2017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 от 20.12.2016 № 535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Перевооружение объекта теплоснабжения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26.07.2022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108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 от 30.06.2022 № 621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Перевооружение объекта теплоснабжения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28.03.2023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6 360 000,0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</w:rPr>
              <w:t xml:space="preserve"> района от 20.02.2023 № 139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  <w:r>
              <w:rPr>
                <w:b/>
              </w:rPr>
              <w:t xml:space="preserve"> 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Сальский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район»</w:t>
            </w:r>
          </w:p>
        </w:tc>
      </w:tr>
      <w:tr w:rsidR="00E442E5">
        <w:trPr>
          <w:trHeight w:val="1838"/>
        </w:trPr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в отношении объектов водоснабжения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29.12.2022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21000024760000000013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«Родник»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159 078 000,00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заседания Комиссии по оценке проектов концессионных соглашений, публичным партнером (</w:t>
            </w:r>
            <w:proofErr w:type="spellStart"/>
            <w:r>
              <w:rPr>
                <w:rFonts w:ascii="Times New Roman" w:hAnsi="Times New Roman"/>
              </w:rPr>
              <w:t>концедентом</w:t>
            </w:r>
            <w:proofErr w:type="spellEnd"/>
            <w:r>
              <w:rPr>
                <w:rFonts w:ascii="Times New Roman" w:hAnsi="Times New Roman"/>
              </w:rPr>
              <w:t>) в которых является муниципальное образование «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 район» от 26.12.2022 № 2 </w:t>
            </w:r>
          </w:p>
        </w:tc>
      </w:tr>
      <w:tr w:rsidR="00E442E5"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Концессионное соглашение о создании и эксплуатации </w:t>
            </w:r>
            <w:r>
              <w:rPr>
                <w:rFonts w:ascii="Times New Roman" w:hAnsi="Times New Roman"/>
                <w:color w:val="000000"/>
              </w:rPr>
              <w:lastRenderedPageBreak/>
              <w:t>модульного плавательного бассейна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17.02.2023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95.1.2/38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«БАССЕЙНЫ РЕГИОНОВ 4»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364 095 105,00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Сальского</w:t>
            </w:r>
            <w:proofErr w:type="spellEnd"/>
            <w:r>
              <w:rPr>
                <w:rFonts w:ascii="Times New Roman" w:hAnsi="Times New Roman"/>
              </w:rPr>
              <w:t xml:space="preserve"> района от 17.02.2023 №201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«Тацинский район»</w:t>
            </w:r>
          </w:p>
        </w:tc>
      </w:tr>
      <w:tr w:rsidR="00E442E5">
        <w:trPr>
          <w:trHeight w:val="637"/>
        </w:trPr>
        <w:tc>
          <w:tcPr>
            <w:tcW w:w="532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78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о создании и эксплуатации модульного плавательного бассейна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17.02.2023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ООО «БАССЕЙНЫ РЕГИОНОВ 5»</w:t>
            </w: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364 095 025,00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Тацинского района от 17.02.2023 №152 «О заключении концессионного соглашения»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«Усть-Донецкий район»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теплоснабжения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03.11.2017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УК «Жилкомсервис»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1 000 000,00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Постановление Администрации Усть-Донецкого района от 28.08.2017 № 270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«Чертковский район»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соглашения №1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 объектов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теплоснабжения,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«Чертковский район»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28.09.2016 № 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7 968 350,0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Чертковского района от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20.06.2016 № 372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проведении торгов в форме открытого конкурса на право заключения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№2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 объектов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теплоснабжения,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муниципальной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«Чертковский район»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521 760,0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Чертковского района от 20.06.2016 № 372 «О проведении торгов в форме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открытого конкурса на право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заключения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№3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 объектов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теплоснабжения,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Сохрановского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Чертковского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объектов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теплоснабжения: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котельной №1,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площадь:244,3 кв.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объекта: Ростовская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область, Чертковский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район, с. </w:t>
            </w:r>
            <w:proofErr w:type="spellStart"/>
            <w:r>
              <w:rPr>
                <w:rFonts w:ascii="Times New Roman" w:hAnsi="Times New Roman"/>
              </w:rPr>
              <w:t>Сохрановка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ул.Быстрицкая,14;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котельной №2,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площадь: 652,7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адрес объекта: Ростовская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область, Чертковский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район, с. </w:t>
            </w:r>
            <w:proofErr w:type="spellStart"/>
            <w:r>
              <w:rPr>
                <w:rFonts w:ascii="Times New Roman" w:hAnsi="Times New Roman"/>
              </w:rPr>
              <w:t>Сохрановка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ул.Дачная,10-б.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11 314 000,0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Сохрановского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от 01.03.2017 №22 «О проведении торгов в форме открытого конкурса на право заключения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№1 в отношении объектов теплоснабжения, находящихся в муниципальной собственности муниципального образования «Чертковский район» 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Блочная котельная, общая площадь: 42,3 кв. м,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объекта: Ростовская область, Чертковский район, с. Алексеево-Лозовское, ул. </w:t>
            </w:r>
            <w:proofErr w:type="spellStart"/>
            <w:r>
              <w:rPr>
                <w:rFonts w:ascii="Times New Roman" w:hAnsi="Times New Roman"/>
              </w:rPr>
              <w:t>А.Маркина</w:t>
            </w:r>
            <w:proofErr w:type="spellEnd"/>
            <w:r>
              <w:rPr>
                <w:rFonts w:ascii="Times New Roman" w:hAnsi="Times New Roman"/>
              </w:rPr>
              <w:t>, 1;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Котельная, общая площадь: 136,7 кв. м,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объекта: Ростовская область, Чертковский район, п. Чертково, ул. Садовая, 31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Котельная, общая площадь: 90,4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адрес объекта: </w:t>
            </w:r>
            <w:r>
              <w:rPr>
                <w:rFonts w:ascii="Times New Roman" w:hAnsi="Times New Roman"/>
              </w:rPr>
              <w:lastRenderedPageBreak/>
              <w:t xml:space="preserve">Ростовская область, Чертковский район, с. </w:t>
            </w:r>
            <w:proofErr w:type="spellStart"/>
            <w:r>
              <w:rPr>
                <w:rFonts w:ascii="Times New Roman" w:hAnsi="Times New Roman"/>
              </w:rPr>
              <w:t>Щедровка</w:t>
            </w:r>
            <w:proofErr w:type="spellEnd"/>
            <w:r>
              <w:rPr>
                <w:rFonts w:ascii="Times New Roman" w:hAnsi="Times New Roman"/>
              </w:rPr>
              <w:t>, ул. Южная, 48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Котельная, общая площадь: 39,2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адрес объекта: Ростовская область, Чертковский район, с. Тихая Журавка, ул. Широкая, 17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котельной, общая площадь: 47,5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адрес объекта: Ростовская область, Чертковский район, с. </w:t>
            </w:r>
            <w:proofErr w:type="spellStart"/>
            <w:r>
              <w:rPr>
                <w:rFonts w:ascii="Times New Roman" w:hAnsi="Times New Roman"/>
              </w:rPr>
              <w:t>Маньково-Калитвенское</w:t>
            </w:r>
            <w:proofErr w:type="spellEnd"/>
            <w:r>
              <w:rPr>
                <w:rFonts w:ascii="Times New Roman" w:hAnsi="Times New Roman"/>
              </w:rPr>
              <w:t>, ул. Советская, 9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11.08.2023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  <w:p w:rsidR="00E442E5" w:rsidRDefault="00E44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«Северные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тепловые сети»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10 398 000,0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Чертковского района от 15.06.2023 № 680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возможности заключения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концессионного соглашения на представленных в предложении о заключении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условиях 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принятии заявок о готовности к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участию в конкурсе на право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заключения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№2 в отношении объектов теплоснабжения, находящихся в муниципальной собственности муниципального образования «Чертковский район» 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Блочно</w:t>
            </w:r>
            <w:proofErr w:type="spellEnd"/>
            <w:r>
              <w:rPr>
                <w:rFonts w:ascii="Times New Roman" w:hAnsi="Times New Roman"/>
              </w:rPr>
              <w:t xml:space="preserve">-модульная котельная КАМ-0,5, </w:t>
            </w:r>
            <w:r>
              <w:rPr>
                <w:rFonts w:ascii="Times New Roman" w:hAnsi="Times New Roman"/>
              </w:rPr>
              <w:lastRenderedPageBreak/>
              <w:t>мощностью 0,6 МВт (движимое имущество),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объекта: Ростовская область, Чертковский район, с. Алексеево-Лозовское, ул. Спортивная, д. 3-в 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11.08.2023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«Северные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тепловые сети»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904 000,0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Чертковского района от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15.06.2023 № 679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возможности заключения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концессионного соглашения на представленных в предложении о заключении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условиях и принятии заявок о готовности к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участию в конкурсе на право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заключения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№3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Автоматизированная модульная котельная КАМ-0,8, в составе с дымовой трубой 15 м,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объекта: Ростовская область, Чертковский район, п. Чертково, ул. Кольцевая, 1а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13.09.2023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Донтеплоэнерго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1 500 000,0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Чертковского района от 20.07.2023 № 813 «О возможности заключения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концессионного соглашения на представленных в предложении о заключении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условиях и принятии заявок о готовности к участию в конкурсе на право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заключения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№4 в отношении объектов теплоснабжения, находящихся в муниципальной </w:t>
            </w:r>
            <w:r>
              <w:rPr>
                <w:rFonts w:ascii="Times New Roman" w:hAnsi="Times New Roman"/>
              </w:rPr>
              <w:lastRenderedPageBreak/>
              <w:t>собственности муниципального образования «Чертковский район»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котельной,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объекта: Ростовская область, Чертковский район, п. Чертково, пер. Пионерский, 23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13.09.2023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Донтеплоэнерго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300 000,0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Чертковского района от 20.07.2023 № 814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возможности заключения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концессионного соглашения на представленных в предложении о заключении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условиях и принятии заявок о готовности к участию в конкурсе на право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заключения концессионного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соглашения»</w:t>
            </w:r>
          </w:p>
        </w:tc>
      </w:tr>
      <w:tr w:rsidR="00E442E5">
        <w:tc>
          <w:tcPr>
            <w:tcW w:w="15756" w:type="dxa"/>
            <w:gridSpan w:val="11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Муниципальное образование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«Шолоховский район»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котельной МБОУ «</w:t>
            </w:r>
            <w:proofErr w:type="spellStart"/>
            <w:r>
              <w:rPr>
                <w:rFonts w:ascii="Times New Roman" w:hAnsi="Times New Roman"/>
              </w:rPr>
              <w:t>Колундаевской</w:t>
            </w:r>
            <w:proofErr w:type="spellEnd"/>
            <w:r>
              <w:rPr>
                <w:rFonts w:ascii="Times New Roman" w:hAnsi="Times New Roman"/>
              </w:rPr>
              <w:t xml:space="preserve"> средней общеобразовательной школы» </w:t>
            </w:r>
          </w:p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(объект котельная с оборудованием и теплосетями распределения до объекта потребления (здания </w:t>
            </w:r>
            <w:proofErr w:type="spellStart"/>
            <w:r>
              <w:rPr>
                <w:rFonts w:ascii="Times New Roman" w:hAnsi="Times New Roman"/>
              </w:rPr>
              <w:t>Колундаевской</w:t>
            </w:r>
            <w:proofErr w:type="spellEnd"/>
            <w:r>
              <w:rPr>
                <w:rFonts w:ascii="Times New Roman" w:hAnsi="Times New Roman"/>
              </w:rPr>
              <w:t xml:space="preserve"> СОШ), расположенная по адресу: Ростовская область, Шолоховский район, </w:t>
            </w:r>
            <w:proofErr w:type="spellStart"/>
            <w:r>
              <w:rPr>
                <w:rFonts w:ascii="Times New Roman" w:hAnsi="Times New Roman"/>
              </w:rPr>
              <w:t>х.Колундаевский</w:t>
            </w:r>
            <w:proofErr w:type="spellEnd"/>
            <w:r>
              <w:rPr>
                <w:rFonts w:ascii="Times New Roman" w:hAnsi="Times New Roman"/>
              </w:rPr>
              <w:t>, ул. Северная, 16 а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30.05.2016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101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Шолоховского района от 02.11.2015 № 307 «О передаче полномочий по заключению концессионного соглашения МБОУ «</w:t>
            </w:r>
            <w:proofErr w:type="spellStart"/>
            <w:r>
              <w:rPr>
                <w:rFonts w:ascii="Times New Roman" w:hAnsi="Times New Roman"/>
              </w:rPr>
              <w:t>Колундаевская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</w:tr>
      <w:tr w:rsidR="00E442E5">
        <w:tc>
          <w:tcPr>
            <w:tcW w:w="522" w:type="dxa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«Техническое перевооружение сети газораспределения с прокладкой газопровода </w:t>
            </w:r>
            <w:r>
              <w:rPr>
                <w:rFonts w:ascii="Times New Roman" w:hAnsi="Times New Roman"/>
              </w:rPr>
              <w:lastRenderedPageBreak/>
              <w:t xml:space="preserve">среднего давления по адресу: </w:t>
            </w:r>
            <w:proofErr w:type="spellStart"/>
            <w:r>
              <w:rPr>
                <w:rFonts w:ascii="Times New Roman" w:hAnsi="Times New Roman"/>
              </w:rPr>
              <w:t>х.Меркуловский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Центральня</w:t>
            </w:r>
            <w:proofErr w:type="spellEnd"/>
            <w:r>
              <w:rPr>
                <w:rFonts w:ascii="Times New Roman" w:hAnsi="Times New Roman"/>
              </w:rPr>
              <w:t xml:space="preserve"> д, 42 а»</w:t>
            </w: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50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Шолоховского района от 27.06.2016 №231 «О </w:t>
            </w:r>
            <w:r>
              <w:rPr>
                <w:rFonts w:ascii="Times New Roman" w:hAnsi="Times New Roman"/>
              </w:rPr>
              <w:lastRenderedPageBreak/>
              <w:t>передаче полномочий по заключению концессионного соглашения МБОУ «</w:t>
            </w:r>
            <w:proofErr w:type="spellStart"/>
            <w:r>
              <w:rPr>
                <w:rFonts w:ascii="Times New Roman" w:hAnsi="Times New Roman"/>
              </w:rPr>
              <w:t>Меркуловская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</w:tr>
      <w:tr w:rsidR="00E442E5">
        <w:tc>
          <w:tcPr>
            <w:tcW w:w="522" w:type="dxa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«Техническое перевооружение сети газораспределения с прокладкой газопровода среднего давления по адресу: Ростовская область, Шолоховский район, х. </w:t>
            </w:r>
            <w:proofErr w:type="spellStart"/>
            <w:r>
              <w:rPr>
                <w:rFonts w:ascii="Times New Roman" w:hAnsi="Times New Roman"/>
              </w:rPr>
              <w:t>Меркуловский</w:t>
            </w:r>
            <w:proofErr w:type="spellEnd"/>
            <w:r>
              <w:rPr>
                <w:rFonts w:ascii="Times New Roman" w:hAnsi="Times New Roman"/>
              </w:rPr>
              <w:t>, ул. Мира д. 4»</w:t>
            </w:r>
          </w:p>
        </w:tc>
        <w:tc>
          <w:tcPr>
            <w:tcW w:w="1898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38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23.12.2016</w:t>
            </w:r>
          </w:p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64</w:t>
            </w:r>
          </w:p>
        </w:tc>
        <w:tc>
          <w:tcPr>
            <w:tcW w:w="2004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Ростовтеплоэнерго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209" w:type="dxa"/>
            <w:shd w:val="clear" w:color="auto" w:fill="auto"/>
          </w:tcPr>
          <w:p w:rsidR="00E442E5" w:rsidRDefault="0072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1 800 000,00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Шолоховского района от 27.06.2016 № 232 «О передаче полномочий по заключению концессионного соглашения МБДОУ «</w:t>
            </w:r>
            <w:proofErr w:type="spellStart"/>
            <w:r>
              <w:rPr>
                <w:rFonts w:ascii="Times New Roman" w:hAnsi="Times New Roman"/>
              </w:rPr>
              <w:t>Меркуловский</w:t>
            </w:r>
            <w:proofErr w:type="spellEnd"/>
            <w:r>
              <w:rPr>
                <w:rFonts w:ascii="Times New Roman" w:hAnsi="Times New Roman"/>
              </w:rPr>
              <w:t xml:space="preserve"> детский сад №10 «Солнышко»</w:t>
            </w:r>
          </w:p>
        </w:tc>
      </w:tr>
      <w:tr w:rsidR="00E442E5">
        <w:tc>
          <w:tcPr>
            <w:tcW w:w="522" w:type="dxa"/>
            <w:shd w:val="clear" w:color="auto" w:fill="auto"/>
            <w:vAlign w:val="center"/>
          </w:tcPr>
          <w:p w:rsidR="00E442E5" w:rsidRDefault="00E44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1" w:type="dxa"/>
            <w:gridSpan w:val="7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5193" w:type="dxa"/>
            <w:gridSpan w:val="3"/>
            <w:shd w:val="clear" w:color="auto" w:fill="auto"/>
            <w:vAlign w:val="center"/>
          </w:tcPr>
          <w:p w:rsidR="00E442E5" w:rsidRDefault="007236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125 465 240 116,86</w:t>
            </w:r>
          </w:p>
        </w:tc>
      </w:tr>
    </w:tbl>
    <w:p w:rsidR="00E442E5" w:rsidRDefault="00E442E5" w:rsidP="005220C0">
      <w:pPr>
        <w:spacing w:after="0" w:line="240" w:lineRule="auto"/>
      </w:pPr>
    </w:p>
    <w:sectPr w:rsidR="00E442E5">
      <w:foot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997" w:rsidRDefault="00F47997">
      <w:pPr>
        <w:spacing w:after="0" w:line="240" w:lineRule="auto"/>
      </w:pPr>
      <w:r>
        <w:separator/>
      </w:r>
    </w:p>
  </w:endnote>
  <w:endnote w:type="continuationSeparator" w:id="0">
    <w:p w:rsidR="00F47997" w:rsidRDefault="00F4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27370"/>
      <w:docPartObj>
        <w:docPartGallery w:val="Page Numbers (Bottom of Page)"/>
        <w:docPartUnique/>
      </w:docPartObj>
    </w:sdtPr>
    <w:sdtEndPr/>
    <w:sdtContent>
      <w:p w:rsidR="00E442E5" w:rsidRDefault="007236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C0">
          <w:rPr>
            <w:noProof/>
          </w:rPr>
          <w:t>35</w:t>
        </w:r>
        <w:r>
          <w:fldChar w:fldCharType="end"/>
        </w:r>
      </w:p>
    </w:sdtContent>
  </w:sdt>
  <w:p w:rsidR="00E442E5" w:rsidRDefault="00E442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997" w:rsidRDefault="00F47997">
      <w:pPr>
        <w:spacing w:after="0" w:line="240" w:lineRule="auto"/>
      </w:pPr>
      <w:r>
        <w:separator/>
      </w:r>
    </w:p>
  </w:footnote>
  <w:footnote w:type="continuationSeparator" w:id="0">
    <w:p w:rsidR="00F47997" w:rsidRDefault="00F47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E5"/>
    <w:rsid w:val="0007087C"/>
    <w:rsid w:val="000E556E"/>
    <w:rsid w:val="002F6654"/>
    <w:rsid w:val="0040433B"/>
    <w:rsid w:val="004A56CC"/>
    <w:rsid w:val="005220C0"/>
    <w:rsid w:val="00633E23"/>
    <w:rsid w:val="0072369A"/>
    <w:rsid w:val="00786E3B"/>
    <w:rsid w:val="008B0E65"/>
    <w:rsid w:val="00B365DF"/>
    <w:rsid w:val="00C051EA"/>
    <w:rsid w:val="00D273C7"/>
    <w:rsid w:val="00D82036"/>
    <w:rsid w:val="00E442E5"/>
    <w:rsid w:val="00F17D3A"/>
    <w:rsid w:val="00F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80854-68B2-4812-9B1C-3DE9505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Cambria" w:hAnsi="Cambria"/>
      <w:b/>
      <w:bCs/>
      <w:color w:val="auto"/>
      <w:spacing w:val="5"/>
      <w:sz w:val="24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FCC7-6708-4523-BA45-0877B1EE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5351</Words>
  <Characters>30502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719</dc:creator>
  <cp:lastModifiedBy>OJSC RCD</cp:lastModifiedBy>
  <cp:revision>2</cp:revision>
  <cp:lastPrinted>2024-02-02T09:29:00Z</cp:lastPrinted>
  <dcterms:created xsi:type="dcterms:W3CDTF">2024-02-12T12:35:00Z</dcterms:created>
  <dcterms:modified xsi:type="dcterms:W3CDTF">2024-02-12T12:35:00Z</dcterms:modified>
</cp:coreProperties>
</file>